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7FE7" w14:textId="296D827E" w:rsidR="00DB4225" w:rsidRDefault="006C54AD" w:rsidP="006C54AD">
      <w:pPr>
        <w:pStyle w:val="ListParagraph"/>
        <w:ind w:left="0"/>
        <w:jc w:val="right"/>
        <w:rPr>
          <w:rFonts w:ascii="Poppins" w:hAnsi="Poppins" w:cs="Poppins"/>
          <w:sz w:val="20"/>
        </w:rPr>
      </w:pPr>
      <w:r>
        <w:rPr>
          <w:rFonts w:ascii="Poppins Medium" w:hAnsi="Poppins Medium" w:cs="Poppins Medium"/>
          <w:noProof/>
          <w:color w:val="FFFFFF" w:themeColor="background1"/>
          <w:sz w:val="60"/>
          <w:szCs w:val="60"/>
        </w:rPr>
        <w:drawing>
          <wp:inline distT="0" distB="0" distL="0" distR="0" wp14:anchorId="6933DD55" wp14:editId="05BF039D">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23A8FC3D" w14:textId="24E182BC" w:rsidR="00E03E58" w:rsidRDefault="00E03E58" w:rsidP="2AD89969">
      <w:pPr>
        <w:pStyle w:val="ListParagraph"/>
        <w:ind w:left="0"/>
        <w:rPr>
          <w:rFonts w:ascii="Poppins" w:hAnsi="Poppins" w:cs="Poppins"/>
          <w:sz w:val="20"/>
        </w:rPr>
      </w:pPr>
    </w:p>
    <w:p w14:paraId="7B1DC77A" w14:textId="48D0E52A" w:rsidR="00E03E58" w:rsidRPr="00F36AAC" w:rsidRDefault="00E03E58" w:rsidP="00E03E58">
      <w:pPr>
        <w:pStyle w:val="Heading1"/>
        <w:pBdr>
          <w:bottom w:val="single" w:sz="8" w:space="1" w:color="auto"/>
        </w:pBdr>
        <w:rPr>
          <w:rFonts w:ascii="Poppins" w:hAnsi="Poppins" w:cs="Poppins"/>
          <w:sz w:val="32"/>
          <w:szCs w:val="32"/>
        </w:rPr>
      </w:pPr>
      <w:r w:rsidRPr="00F36AAC">
        <w:rPr>
          <w:rFonts w:ascii="Poppins" w:hAnsi="Poppins" w:cs="Poppins"/>
          <w:b/>
          <w:bCs/>
          <w:sz w:val="32"/>
          <w:szCs w:val="32"/>
        </w:rPr>
        <w:t>Job Description</w:t>
      </w:r>
      <w:r w:rsidRPr="00F36AAC">
        <w:rPr>
          <w:rFonts w:ascii="Poppins" w:hAnsi="Poppins" w:cs="Poppins"/>
          <w:sz w:val="32"/>
          <w:szCs w:val="32"/>
        </w:rPr>
        <w:t xml:space="preserve"> – </w:t>
      </w:r>
      <w:r>
        <w:rPr>
          <w:rFonts w:ascii="Poppins" w:hAnsi="Poppins" w:cs="Poppins"/>
          <w:sz w:val="32"/>
          <w:szCs w:val="32"/>
        </w:rPr>
        <w:t>Learning and Teaching Librarian</w:t>
      </w:r>
    </w:p>
    <w:p w14:paraId="75F729A4" w14:textId="4B6D29EC" w:rsidR="00FE679D" w:rsidRPr="0022179C" w:rsidRDefault="00FE679D" w:rsidP="004B60ED">
      <w:pPr>
        <w:pStyle w:val="Heading2"/>
        <w:rPr>
          <w:rFonts w:ascii="Poppins" w:hAnsi="Poppins" w:cs="Poppins"/>
          <w:color w:val="auto"/>
          <w:szCs w:val="21"/>
        </w:rPr>
      </w:pPr>
      <w:r w:rsidRPr="0022179C">
        <w:rPr>
          <w:rFonts w:ascii="Poppins" w:hAnsi="Poppins" w:cs="Poppins"/>
          <w:color w:val="auto"/>
          <w:szCs w:val="21"/>
        </w:rPr>
        <w:t>About the Role</w:t>
      </w:r>
    </w:p>
    <w:p w14:paraId="26057170" w14:textId="17D2A848" w:rsidR="00FE679D" w:rsidRPr="0022179C" w:rsidRDefault="00FE679D" w:rsidP="004B60ED">
      <w:pPr>
        <w:pStyle w:val="ListParagraph"/>
        <w:ind w:left="0"/>
        <w:rPr>
          <w:rFonts w:ascii="Poppins" w:hAnsi="Poppins" w:cs="Poppins"/>
          <w:szCs w:val="21"/>
        </w:rPr>
      </w:pPr>
      <w:r w:rsidRPr="0022179C">
        <w:rPr>
          <w:rFonts w:ascii="Poppins" w:hAnsi="Poppins" w:cs="Poppins"/>
          <w:szCs w:val="21"/>
        </w:rPr>
        <w:t>The role of Learning &amp; Teaching Librarian has three main purposes:</w:t>
      </w:r>
    </w:p>
    <w:p w14:paraId="078E8F74" w14:textId="77777777" w:rsidR="000B6446" w:rsidRPr="0022179C" w:rsidRDefault="000B6446" w:rsidP="00FE679D">
      <w:pPr>
        <w:pStyle w:val="ListParagraph"/>
        <w:ind w:left="360"/>
        <w:rPr>
          <w:rFonts w:ascii="Poppins" w:hAnsi="Poppins" w:cs="Poppins"/>
          <w:szCs w:val="21"/>
        </w:rPr>
      </w:pPr>
    </w:p>
    <w:p w14:paraId="39DDAF14" w14:textId="77777777" w:rsidR="00FE679D" w:rsidRPr="0022179C" w:rsidRDefault="00FE679D" w:rsidP="00FE679D">
      <w:pPr>
        <w:pStyle w:val="ListParagraph"/>
        <w:ind w:left="360"/>
        <w:rPr>
          <w:rFonts w:ascii="Poppins" w:hAnsi="Poppins" w:cs="Poppins"/>
          <w:szCs w:val="21"/>
        </w:rPr>
      </w:pPr>
      <w:r w:rsidRPr="0022179C">
        <w:rPr>
          <w:rFonts w:ascii="Poppins" w:hAnsi="Poppins" w:cs="Poppins"/>
          <w:szCs w:val="21"/>
        </w:rPr>
        <w:t>1. To support learning and teaching activities, including the development of students as independent learners, by providing advice and guidance on the access to and use of Library Services content, resources and services to meet the needs of students, learners and University staff.</w:t>
      </w:r>
    </w:p>
    <w:p w14:paraId="0892607F" w14:textId="589A4B30" w:rsidR="00FE679D" w:rsidRPr="0022179C" w:rsidRDefault="00FE679D" w:rsidP="4B0D70C0">
      <w:pPr>
        <w:pStyle w:val="ListParagraph"/>
        <w:ind w:left="360"/>
        <w:rPr>
          <w:rFonts w:ascii="Poppins" w:hAnsi="Poppins" w:cs="Poppins"/>
          <w:szCs w:val="21"/>
        </w:rPr>
      </w:pPr>
      <w:r w:rsidRPr="0022179C">
        <w:rPr>
          <w:rFonts w:ascii="Poppins" w:hAnsi="Poppins" w:cs="Poppins"/>
          <w:szCs w:val="21"/>
        </w:rPr>
        <w:t xml:space="preserve">2. To work in partnership across the OU’s Learner and Discovery Services (LDS) </w:t>
      </w:r>
      <w:r w:rsidR="51EFCE1B" w:rsidRPr="0022179C">
        <w:rPr>
          <w:rFonts w:ascii="Poppins" w:hAnsi="Poppins" w:cs="Poppins"/>
          <w:szCs w:val="21"/>
        </w:rPr>
        <w:t>unit</w:t>
      </w:r>
      <w:r w:rsidRPr="0022179C">
        <w:rPr>
          <w:rFonts w:ascii="Poppins" w:hAnsi="Poppins" w:cs="Poppins"/>
          <w:szCs w:val="21"/>
        </w:rPr>
        <w:t xml:space="preserve"> and with faculty colleagues to support the growing digital capabilities agenda and integrate library content systematically into the curriculum using new and innovative approaches as appropriate.</w:t>
      </w:r>
    </w:p>
    <w:p w14:paraId="728C8D86" w14:textId="6741539A" w:rsidR="00FE679D" w:rsidRPr="0022179C" w:rsidRDefault="00FE679D" w:rsidP="00FE679D">
      <w:pPr>
        <w:pStyle w:val="ListParagraph"/>
        <w:ind w:left="360"/>
        <w:rPr>
          <w:rFonts w:ascii="Poppins" w:hAnsi="Poppins" w:cs="Poppins"/>
          <w:szCs w:val="21"/>
        </w:rPr>
      </w:pPr>
      <w:r w:rsidRPr="0022179C">
        <w:rPr>
          <w:rFonts w:ascii="Poppins" w:hAnsi="Poppins" w:cs="Poppins"/>
          <w:szCs w:val="21"/>
        </w:rPr>
        <w:t xml:space="preserve">3. To promote and embody </w:t>
      </w:r>
      <w:r w:rsidR="009804A0" w:rsidRPr="0022179C">
        <w:rPr>
          <w:rFonts w:ascii="Poppins" w:hAnsi="Poppins" w:cs="Poppins"/>
          <w:szCs w:val="21"/>
        </w:rPr>
        <w:t xml:space="preserve">the OU’s </w:t>
      </w:r>
      <w:r w:rsidR="009A6343" w:rsidRPr="0022179C">
        <w:rPr>
          <w:rFonts w:ascii="Poppins" w:hAnsi="Poppins" w:cs="Poppins"/>
          <w:szCs w:val="21"/>
        </w:rPr>
        <w:t>behaviours and values</w:t>
      </w:r>
      <w:r w:rsidR="005A5DD4" w:rsidRPr="0022179C">
        <w:rPr>
          <w:rFonts w:ascii="Poppins" w:hAnsi="Poppins" w:cs="Poppins"/>
          <w:szCs w:val="21"/>
        </w:rPr>
        <w:t>.</w:t>
      </w:r>
    </w:p>
    <w:p w14:paraId="151E4006" w14:textId="0321F896" w:rsidR="00FE679D" w:rsidRPr="0022179C" w:rsidRDefault="00FE679D" w:rsidP="007D5864">
      <w:pPr>
        <w:pStyle w:val="Heading2"/>
        <w:rPr>
          <w:rFonts w:ascii="Poppins" w:hAnsi="Poppins" w:cs="Poppins"/>
          <w:color w:val="auto"/>
          <w:szCs w:val="21"/>
        </w:rPr>
      </w:pPr>
      <w:r w:rsidRPr="0022179C">
        <w:rPr>
          <w:rFonts w:ascii="Poppins" w:hAnsi="Poppins" w:cs="Poppins"/>
          <w:color w:val="auto"/>
          <w:szCs w:val="21"/>
        </w:rPr>
        <w:t>Key Responsibilities</w:t>
      </w:r>
    </w:p>
    <w:p w14:paraId="6D2B5D40" w14:textId="61D6C54A" w:rsidR="000B6446" w:rsidRDefault="00DD2E23" w:rsidP="0022179C">
      <w:pPr>
        <w:pStyle w:val="ListParagraph"/>
        <w:ind w:left="0"/>
        <w:rPr>
          <w:rFonts w:ascii="Poppins" w:hAnsi="Poppins" w:cs="Poppins"/>
          <w:szCs w:val="21"/>
        </w:rPr>
      </w:pPr>
      <w:r w:rsidRPr="0022179C">
        <w:rPr>
          <w:rFonts w:ascii="Poppins" w:hAnsi="Poppins" w:cs="Poppins"/>
          <w:szCs w:val="21"/>
        </w:rPr>
        <w:t xml:space="preserve">For full time roles the postholder will usually focus on </w:t>
      </w:r>
      <w:r w:rsidR="008913D1" w:rsidRPr="0022179C">
        <w:rPr>
          <w:rFonts w:ascii="Poppins" w:hAnsi="Poppins" w:cs="Poppins"/>
          <w:szCs w:val="21"/>
        </w:rPr>
        <w:t>three</w:t>
      </w:r>
      <w:r w:rsidRPr="0022179C">
        <w:rPr>
          <w:rFonts w:ascii="Poppins" w:hAnsi="Poppins" w:cs="Poppins"/>
          <w:szCs w:val="21"/>
        </w:rPr>
        <w:t xml:space="preserve"> of the specialist areas below:</w:t>
      </w:r>
    </w:p>
    <w:p w14:paraId="5C72890B" w14:textId="77777777" w:rsidR="0022179C" w:rsidRPr="0022179C" w:rsidRDefault="0022179C" w:rsidP="0022179C">
      <w:pPr>
        <w:pStyle w:val="ListParagraph"/>
        <w:ind w:left="0"/>
        <w:rPr>
          <w:rFonts w:ascii="Poppins" w:hAnsi="Poppins" w:cs="Poppins"/>
          <w:szCs w:val="21"/>
        </w:rPr>
      </w:pPr>
    </w:p>
    <w:p w14:paraId="1EE0C74A" w14:textId="1467CCE0"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t>Enquiry Services</w:t>
      </w:r>
    </w:p>
    <w:p w14:paraId="304A2F49" w14:textId="7E669742" w:rsidR="00FE679D" w:rsidRPr="0022179C" w:rsidRDefault="00FE679D" w:rsidP="6F59A4EF">
      <w:pPr>
        <w:pStyle w:val="ListParagraph"/>
        <w:numPr>
          <w:ilvl w:val="0"/>
          <w:numId w:val="43"/>
        </w:numPr>
        <w:rPr>
          <w:rFonts w:ascii="Poppins" w:hAnsi="Poppins" w:cs="Poppins"/>
          <w:szCs w:val="21"/>
        </w:rPr>
      </w:pPr>
      <w:r w:rsidRPr="0022179C">
        <w:rPr>
          <w:rFonts w:ascii="Poppins" w:hAnsi="Poppins" w:cs="Poppins"/>
          <w:szCs w:val="21"/>
        </w:rPr>
        <w:t xml:space="preserve">Provide expert assistance to students, staff, Associate Lecturers (ALs are off-campus module tutors) and researchers via a virtual helpdesk (email, webchat and telephone) </w:t>
      </w:r>
    </w:p>
    <w:p w14:paraId="1803B097" w14:textId="77777777" w:rsidR="000B6446" w:rsidRPr="0022179C" w:rsidRDefault="000B6446" w:rsidP="00FE679D">
      <w:pPr>
        <w:pStyle w:val="ListParagraph"/>
        <w:ind w:left="360"/>
        <w:rPr>
          <w:rFonts w:ascii="Poppins" w:hAnsi="Poppins" w:cs="Poppins"/>
          <w:b/>
          <w:bCs/>
          <w:szCs w:val="21"/>
        </w:rPr>
      </w:pPr>
    </w:p>
    <w:p w14:paraId="38935C47" w14:textId="39DABFFA"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t>Academic Liaison</w:t>
      </w:r>
    </w:p>
    <w:p w14:paraId="586727DD" w14:textId="173FA189" w:rsidR="00FA5F6F" w:rsidRPr="0022179C" w:rsidRDefault="00FA5F6F" w:rsidP="00FA5F6F">
      <w:pPr>
        <w:pStyle w:val="ListParagraph"/>
        <w:numPr>
          <w:ilvl w:val="0"/>
          <w:numId w:val="46"/>
        </w:numPr>
        <w:rPr>
          <w:rFonts w:ascii="Poppins" w:hAnsi="Poppins" w:cs="Poppins"/>
          <w:szCs w:val="21"/>
        </w:rPr>
      </w:pPr>
      <w:r w:rsidRPr="0022179C">
        <w:rPr>
          <w:rFonts w:ascii="Poppins" w:hAnsi="Poppins" w:cs="Poppins"/>
          <w:szCs w:val="21"/>
        </w:rPr>
        <w:t>Cultivate productive working relationships across departmental boundaries, with a pivotal role in embedding digital capabilities and library content into modules and qualifications to en</w:t>
      </w:r>
      <w:r w:rsidR="00525489" w:rsidRPr="0022179C">
        <w:rPr>
          <w:rFonts w:ascii="Poppins" w:hAnsi="Poppins" w:cs="Poppins"/>
          <w:szCs w:val="21"/>
        </w:rPr>
        <w:t>abl</w:t>
      </w:r>
      <w:r w:rsidRPr="0022179C">
        <w:rPr>
          <w:rFonts w:ascii="Poppins" w:hAnsi="Poppins" w:cs="Poppins"/>
          <w:szCs w:val="21"/>
        </w:rPr>
        <w:t>e student success.</w:t>
      </w:r>
    </w:p>
    <w:p w14:paraId="08711DA8" w14:textId="0B3CAEAA" w:rsidR="00FA5F6F" w:rsidRPr="0022179C" w:rsidRDefault="00FA5F6F" w:rsidP="00FA5F6F">
      <w:pPr>
        <w:pStyle w:val="ListParagraph"/>
        <w:numPr>
          <w:ilvl w:val="0"/>
          <w:numId w:val="46"/>
        </w:numPr>
        <w:rPr>
          <w:rFonts w:ascii="Poppins" w:hAnsi="Poppins" w:cs="Poppins"/>
          <w:szCs w:val="21"/>
        </w:rPr>
      </w:pPr>
      <w:r w:rsidRPr="0022179C">
        <w:rPr>
          <w:rFonts w:ascii="Poppins" w:hAnsi="Poppins" w:cs="Poppins"/>
          <w:szCs w:val="21"/>
        </w:rPr>
        <w:t xml:space="preserve">Evaluate the </w:t>
      </w:r>
      <w:r w:rsidR="00AF5CD3" w:rsidRPr="0022179C">
        <w:rPr>
          <w:rFonts w:ascii="Poppins" w:hAnsi="Poppins" w:cs="Poppins"/>
          <w:szCs w:val="21"/>
        </w:rPr>
        <w:t>value of</w:t>
      </w:r>
      <w:r w:rsidRPr="0022179C">
        <w:rPr>
          <w:rFonts w:ascii="Poppins" w:hAnsi="Poppins" w:cs="Poppins"/>
          <w:szCs w:val="21"/>
        </w:rPr>
        <w:t xml:space="preserve"> digital capabilities </w:t>
      </w:r>
      <w:r w:rsidR="00BD29FD" w:rsidRPr="0022179C">
        <w:rPr>
          <w:rFonts w:ascii="Poppins" w:hAnsi="Poppins" w:cs="Poppins"/>
          <w:szCs w:val="21"/>
        </w:rPr>
        <w:t xml:space="preserve">materials </w:t>
      </w:r>
      <w:r w:rsidRPr="0022179C">
        <w:rPr>
          <w:rFonts w:ascii="Poppins" w:hAnsi="Poppins" w:cs="Poppins"/>
          <w:szCs w:val="21"/>
        </w:rPr>
        <w:t>and library content</w:t>
      </w:r>
      <w:r w:rsidR="00B35A9F" w:rsidRPr="0022179C">
        <w:rPr>
          <w:rFonts w:ascii="Poppins" w:hAnsi="Poppins" w:cs="Poppins"/>
          <w:szCs w:val="21"/>
        </w:rPr>
        <w:t xml:space="preserve"> </w:t>
      </w:r>
      <w:r w:rsidR="00FC1521" w:rsidRPr="0022179C">
        <w:rPr>
          <w:rFonts w:ascii="Poppins" w:hAnsi="Poppins" w:cs="Poppins"/>
          <w:szCs w:val="21"/>
        </w:rPr>
        <w:t>to identify practical improvements for the live curriculum.</w:t>
      </w:r>
    </w:p>
    <w:p w14:paraId="768B7DBC" w14:textId="77777777" w:rsidR="00FA5F6F" w:rsidRPr="0022179C" w:rsidRDefault="00FA5F6F" w:rsidP="6F59A4EF">
      <w:pPr>
        <w:pStyle w:val="ListParagraph"/>
        <w:numPr>
          <w:ilvl w:val="0"/>
          <w:numId w:val="46"/>
        </w:numPr>
        <w:rPr>
          <w:rFonts w:ascii="Poppins" w:hAnsi="Poppins" w:cs="Poppins"/>
          <w:szCs w:val="21"/>
        </w:rPr>
      </w:pPr>
      <w:r w:rsidRPr="0022179C">
        <w:rPr>
          <w:rFonts w:ascii="Poppins" w:hAnsi="Poppins" w:cs="Poppins"/>
          <w:szCs w:val="21"/>
        </w:rPr>
        <w:t>Support qualifications and modules already in presentation to students.</w:t>
      </w:r>
    </w:p>
    <w:p w14:paraId="4441435B" w14:textId="77777777" w:rsidR="00FA5F6F" w:rsidRPr="0022179C" w:rsidRDefault="00FA5F6F" w:rsidP="00FE679D">
      <w:pPr>
        <w:pStyle w:val="ListParagraph"/>
        <w:ind w:left="360"/>
        <w:rPr>
          <w:rFonts w:ascii="Poppins" w:hAnsi="Poppins" w:cs="Poppins"/>
          <w:b/>
          <w:bCs/>
          <w:szCs w:val="21"/>
        </w:rPr>
      </w:pPr>
    </w:p>
    <w:p w14:paraId="4D326955" w14:textId="3E36AD4C"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t>Accessibility</w:t>
      </w:r>
    </w:p>
    <w:p w14:paraId="21FFBF18" w14:textId="0F2B8B3F" w:rsidR="00FE679D" w:rsidRPr="0022179C" w:rsidRDefault="00FE679D" w:rsidP="00EC186C">
      <w:pPr>
        <w:pStyle w:val="ListParagraph"/>
        <w:numPr>
          <w:ilvl w:val="0"/>
          <w:numId w:val="39"/>
        </w:numPr>
        <w:rPr>
          <w:rFonts w:ascii="Poppins" w:hAnsi="Poppins" w:cs="Poppins"/>
          <w:szCs w:val="21"/>
        </w:rPr>
      </w:pPr>
      <w:r w:rsidRPr="0022179C">
        <w:rPr>
          <w:rFonts w:ascii="Poppins" w:hAnsi="Poppins" w:cs="Poppins"/>
          <w:szCs w:val="21"/>
        </w:rPr>
        <w:t>Work with colleagues across the library to assess the accessibility of third-party content.</w:t>
      </w:r>
    </w:p>
    <w:p w14:paraId="6B52ADB2" w14:textId="14899FC5" w:rsidR="00FE679D" w:rsidRPr="0022179C" w:rsidRDefault="00FE679D" w:rsidP="00EC186C">
      <w:pPr>
        <w:pStyle w:val="ListParagraph"/>
        <w:numPr>
          <w:ilvl w:val="0"/>
          <w:numId w:val="39"/>
        </w:numPr>
        <w:rPr>
          <w:rFonts w:ascii="Poppins" w:hAnsi="Poppins" w:cs="Poppins"/>
          <w:szCs w:val="21"/>
        </w:rPr>
      </w:pPr>
      <w:r w:rsidRPr="0022179C">
        <w:rPr>
          <w:rFonts w:ascii="Poppins" w:hAnsi="Poppins" w:cs="Poppins"/>
          <w:szCs w:val="21"/>
        </w:rPr>
        <w:t>Work with library and faculty teams engaged in module and qualification production to ensure library content is accessible to all users.</w:t>
      </w:r>
    </w:p>
    <w:p w14:paraId="5DDE656C" w14:textId="7EC2FEA9" w:rsidR="00FE679D" w:rsidRPr="0022179C" w:rsidRDefault="00FE679D" w:rsidP="00EC186C">
      <w:pPr>
        <w:pStyle w:val="ListParagraph"/>
        <w:numPr>
          <w:ilvl w:val="0"/>
          <w:numId w:val="39"/>
        </w:numPr>
        <w:rPr>
          <w:rFonts w:ascii="Poppins" w:hAnsi="Poppins" w:cs="Poppins"/>
          <w:szCs w:val="21"/>
        </w:rPr>
      </w:pPr>
      <w:r w:rsidRPr="0022179C">
        <w:rPr>
          <w:rFonts w:ascii="Poppins" w:hAnsi="Poppins" w:cs="Poppins"/>
          <w:szCs w:val="21"/>
        </w:rPr>
        <w:t>Develop and maintain effective relationships with teams across the University, championing the library’s role in providing accessibility services.</w:t>
      </w:r>
    </w:p>
    <w:p w14:paraId="37E5BF78" w14:textId="40C949FE"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lastRenderedPageBreak/>
        <w:t>Authoring</w:t>
      </w:r>
    </w:p>
    <w:p w14:paraId="03EF3344" w14:textId="0CF7F456" w:rsidR="00FE679D" w:rsidRPr="0022179C" w:rsidRDefault="00FE679D" w:rsidP="00EC186C">
      <w:pPr>
        <w:pStyle w:val="ListParagraph"/>
        <w:numPr>
          <w:ilvl w:val="0"/>
          <w:numId w:val="37"/>
        </w:numPr>
        <w:rPr>
          <w:rFonts w:ascii="Poppins" w:hAnsi="Poppins" w:cs="Poppins"/>
          <w:szCs w:val="21"/>
        </w:rPr>
      </w:pPr>
      <w:r w:rsidRPr="0022179C">
        <w:rPr>
          <w:rFonts w:ascii="Poppins" w:hAnsi="Poppins" w:cs="Poppins"/>
          <w:szCs w:val="21"/>
        </w:rPr>
        <w:t xml:space="preserve">Work closely with the Academic Liaison and Live Engagement teams, , to advise and </w:t>
      </w:r>
      <w:r w:rsidR="00EC186C" w:rsidRPr="0022179C">
        <w:rPr>
          <w:rFonts w:ascii="Poppins" w:hAnsi="Poppins" w:cs="Poppins"/>
          <w:szCs w:val="21"/>
        </w:rPr>
        <w:t>agree</w:t>
      </w:r>
      <w:r w:rsidRPr="0022179C">
        <w:rPr>
          <w:rFonts w:ascii="Poppins" w:hAnsi="Poppins" w:cs="Poppins"/>
          <w:szCs w:val="21"/>
        </w:rPr>
        <w:t xml:space="preserve"> on requirements for </w:t>
      </w:r>
      <w:r w:rsidR="15E31E01" w:rsidRPr="0022179C">
        <w:rPr>
          <w:rFonts w:ascii="Poppins" w:hAnsi="Poppins" w:cs="Poppins"/>
          <w:szCs w:val="21"/>
        </w:rPr>
        <w:t xml:space="preserve">the </w:t>
      </w:r>
      <w:r w:rsidRPr="0022179C">
        <w:rPr>
          <w:rFonts w:ascii="Poppins" w:hAnsi="Poppins" w:cs="Poppins"/>
          <w:szCs w:val="21"/>
        </w:rPr>
        <w:t xml:space="preserve">integration </w:t>
      </w:r>
      <w:r w:rsidR="580C0A22" w:rsidRPr="0022179C">
        <w:rPr>
          <w:rFonts w:ascii="Poppins" w:hAnsi="Poppins" w:cs="Poppins"/>
          <w:szCs w:val="21"/>
        </w:rPr>
        <w:t xml:space="preserve">of digital </w:t>
      </w:r>
      <w:r w:rsidR="00AC128F" w:rsidRPr="0022179C">
        <w:rPr>
          <w:rFonts w:ascii="Poppins" w:hAnsi="Poppins" w:cs="Poppins"/>
          <w:szCs w:val="21"/>
        </w:rPr>
        <w:t xml:space="preserve">and </w:t>
      </w:r>
      <w:r w:rsidR="580C0A22" w:rsidRPr="0022179C">
        <w:rPr>
          <w:rFonts w:ascii="Poppins" w:hAnsi="Poppins" w:cs="Poppins"/>
          <w:szCs w:val="21"/>
        </w:rPr>
        <w:t>information literacy skills</w:t>
      </w:r>
      <w:r w:rsidRPr="0022179C">
        <w:rPr>
          <w:rFonts w:ascii="Poppins" w:hAnsi="Poppins" w:cs="Poppins"/>
          <w:szCs w:val="21"/>
        </w:rPr>
        <w:t xml:space="preserve"> into modules, qualifications and other forms of learning delivery.</w:t>
      </w:r>
    </w:p>
    <w:p w14:paraId="0A8E74EC" w14:textId="425CF49F" w:rsidR="00FE679D" w:rsidRPr="0022179C" w:rsidRDefault="00FE679D" w:rsidP="00EC186C">
      <w:pPr>
        <w:pStyle w:val="ListParagraph"/>
        <w:numPr>
          <w:ilvl w:val="0"/>
          <w:numId w:val="37"/>
        </w:numPr>
        <w:rPr>
          <w:rFonts w:ascii="Poppins" w:hAnsi="Poppins" w:cs="Poppins"/>
          <w:szCs w:val="21"/>
        </w:rPr>
      </w:pPr>
      <w:r w:rsidRPr="0022179C">
        <w:rPr>
          <w:rFonts w:ascii="Poppins" w:hAnsi="Poppins" w:cs="Poppins"/>
          <w:szCs w:val="21"/>
        </w:rPr>
        <w:t>Create, reuse and maintain accessible multimedia materials that teach digital capabilities, informed by best practice in technology-enhanced learning and learning design.</w:t>
      </w:r>
    </w:p>
    <w:p w14:paraId="16284493" w14:textId="0806D972" w:rsidR="00FE679D" w:rsidRPr="0022179C" w:rsidRDefault="00FE679D" w:rsidP="00EC186C">
      <w:pPr>
        <w:pStyle w:val="ListParagraph"/>
        <w:numPr>
          <w:ilvl w:val="0"/>
          <w:numId w:val="37"/>
        </w:numPr>
        <w:rPr>
          <w:rFonts w:ascii="Poppins" w:hAnsi="Poppins" w:cs="Poppins"/>
          <w:szCs w:val="21"/>
        </w:rPr>
      </w:pPr>
      <w:r w:rsidRPr="0022179C">
        <w:rPr>
          <w:rFonts w:ascii="Poppins" w:hAnsi="Poppins" w:cs="Poppins"/>
          <w:szCs w:val="21"/>
        </w:rPr>
        <w:t>Update and maintain information, advice and guidance (IAG) content and library web pages and promote awareness of and engagement with the OU’s DIL (Digital and Information Literacy) skills framework (20</w:t>
      </w:r>
      <w:r w:rsidR="00D64D28" w:rsidRPr="0022179C">
        <w:rPr>
          <w:rFonts w:ascii="Poppins" w:hAnsi="Poppins" w:cs="Poppins"/>
          <w:szCs w:val="21"/>
        </w:rPr>
        <w:t>2</w:t>
      </w:r>
      <w:r w:rsidRPr="0022179C">
        <w:rPr>
          <w:rFonts w:ascii="Poppins" w:hAnsi="Poppins" w:cs="Poppins"/>
          <w:szCs w:val="21"/>
        </w:rPr>
        <w:t xml:space="preserve">2) and digital capabilities agenda. </w:t>
      </w:r>
    </w:p>
    <w:p w14:paraId="21DB6FC8" w14:textId="324F7B15" w:rsidR="00FE679D" w:rsidRPr="0022179C" w:rsidRDefault="00FE679D" w:rsidP="00EC186C">
      <w:pPr>
        <w:pStyle w:val="ListParagraph"/>
        <w:numPr>
          <w:ilvl w:val="0"/>
          <w:numId w:val="37"/>
        </w:numPr>
        <w:rPr>
          <w:rFonts w:ascii="Poppins" w:hAnsi="Poppins" w:cs="Poppins"/>
          <w:szCs w:val="21"/>
        </w:rPr>
      </w:pPr>
      <w:r w:rsidRPr="0022179C">
        <w:rPr>
          <w:rFonts w:ascii="Poppins" w:hAnsi="Poppins" w:cs="Poppins"/>
          <w:szCs w:val="21"/>
        </w:rPr>
        <w:t>Embrace innovative technologies to deliver skills training, increase accessibility and improve the student experience and showcase best practice.</w:t>
      </w:r>
    </w:p>
    <w:p w14:paraId="31CABBA9" w14:textId="77777777" w:rsidR="008D4E8F" w:rsidRPr="0022179C" w:rsidRDefault="008D4E8F" w:rsidP="008D4E8F">
      <w:pPr>
        <w:ind w:left="360"/>
        <w:rPr>
          <w:rFonts w:ascii="Poppins" w:hAnsi="Poppins" w:cs="Poppins"/>
          <w:szCs w:val="21"/>
        </w:rPr>
      </w:pPr>
    </w:p>
    <w:p w14:paraId="6F0A84BD" w14:textId="63E230FB" w:rsidR="008D4E8F" w:rsidRPr="0022179C" w:rsidRDefault="00661E67" w:rsidP="008D4E8F">
      <w:pPr>
        <w:ind w:left="360"/>
        <w:rPr>
          <w:rFonts w:ascii="Poppins" w:hAnsi="Poppins" w:cs="Poppins"/>
          <w:b/>
          <w:szCs w:val="21"/>
        </w:rPr>
      </w:pPr>
      <w:proofErr w:type="spellStart"/>
      <w:r w:rsidRPr="0022179C">
        <w:rPr>
          <w:rFonts w:ascii="Poppins" w:hAnsi="Poppins" w:cs="Poppins"/>
          <w:b/>
          <w:szCs w:val="21"/>
        </w:rPr>
        <w:t>Eresources</w:t>
      </w:r>
      <w:proofErr w:type="spellEnd"/>
      <w:r w:rsidRPr="0022179C">
        <w:rPr>
          <w:rFonts w:ascii="Poppins" w:hAnsi="Poppins" w:cs="Poppins"/>
          <w:b/>
          <w:szCs w:val="21"/>
        </w:rPr>
        <w:t xml:space="preserve"> Troubleshooting</w:t>
      </w:r>
    </w:p>
    <w:p w14:paraId="469645CB" w14:textId="2E36C62B" w:rsidR="00670A90" w:rsidRPr="0022179C" w:rsidRDefault="00D15B41" w:rsidP="4B0D70C0">
      <w:pPr>
        <w:pStyle w:val="paragraph"/>
        <w:numPr>
          <w:ilvl w:val="0"/>
          <w:numId w:val="45"/>
        </w:numPr>
        <w:spacing w:before="0" w:beforeAutospacing="0" w:after="0" w:afterAutospacing="0"/>
        <w:textAlignment w:val="baseline"/>
        <w:rPr>
          <w:rStyle w:val="normaltextrun"/>
          <w:rFonts w:ascii="Poppins" w:hAnsi="Poppins" w:cs="Poppins"/>
          <w:sz w:val="21"/>
          <w:szCs w:val="21"/>
        </w:rPr>
      </w:pPr>
      <w:r w:rsidRPr="0022179C">
        <w:rPr>
          <w:rStyle w:val="normaltextrun"/>
          <w:rFonts w:ascii="Poppins" w:hAnsi="Poppins" w:cs="Poppins"/>
          <w:sz w:val="21"/>
          <w:szCs w:val="21"/>
        </w:rPr>
        <w:t xml:space="preserve">Work closely with colleagues in a cross-Library team </w:t>
      </w:r>
      <w:r w:rsidR="0079576A" w:rsidRPr="0022179C">
        <w:rPr>
          <w:rStyle w:val="normaltextrun"/>
          <w:rFonts w:ascii="Poppins" w:hAnsi="Poppins" w:cs="Poppins"/>
          <w:sz w:val="21"/>
          <w:szCs w:val="21"/>
        </w:rPr>
        <w:t>to ensure a high</w:t>
      </w:r>
      <w:r w:rsidR="07F8EB8D" w:rsidRPr="0022179C">
        <w:rPr>
          <w:rStyle w:val="normaltextrun"/>
          <w:rFonts w:ascii="Poppins" w:hAnsi="Poppins" w:cs="Poppins"/>
          <w:sz w:val="21"/>
          <w:szCs w:val="21"/>
        </w:rPr>
        <w:t>-</w:t>
      </w:r>
      <w:r w:rsidR="0079576A" w:rsidRPr="0022179C">
        <w:rPr>
          <w:rStyle w:val="normaltextrun"/>
          <w:rFonts w:ascii="Poppins" w:hAnsi="Poppins" w:cs="Poppins"/>
          <w:sz w:val="21"/>
          <w:szCs w:val="21"/>
        </w:rPr>
        <w:t xml:space="preserve">quality experience of </w:t>
      </w:r>
      <w:r w:rsidR="00197DEA" w:rsidRPr="0022179C">
        <w:rPr>
          <w:rStyle w:val="normaltextrun"/>
          <w:rFonts w:ascii="Poppins" w:hAnsi="Poppins" w:cs="Poppins"/>
          <w:sz w:val="21"/>
          <w:szCs w:val="21"/>
        </w:rPr>
        <w:t xml:space="preserve">online content for OU students and the wider OU </w:t>
      </w:r>
      <w:r w:rsidR="0065080D" w:rsidRPr="0022179C">
        <w:rPr>
          <w:rStyle w:val="normaltextrun"/>
          <w:rFonts w:ascii="Poppins" w:hAnsi="Poppins" w:cs="Poppins"/>
          <w:sz w:val="21"/>
          <w:szCs w:val="21"/>
        </w:rPr>
        <w:t>community</w:t>
      </w:r>
      <w:r w:rsidR="00225491" w:rsidRPr="0022179C">
        <w:rPr>
          <w:rStyle w:val="normaltextrun"/>
          <w:rFonts w:ascii="Poppins" w:hAnsi="Poppins" w:cs="Poppins"/>
          <w:sz w:val="21"/>
          <w:szCs w:val="21"/>
        </w:rPr>
        <w:t>.</w:t>
      </w:r>
    </w:p>
    <w:p w14:paraId="4B0420BF" w14:textId="1C9A689C" w:rsidR="0065080D" w:rsidRPr="0022179C" w:rsidRDefault="00E03670" w:rsidP="002B43B8">
      <w:pPr>
        <w:pStyle w:val="paragraph"/>
        <w:numPr>
          <w:ilvl w:val="0"/>
          <w:numId w:val="45"/>
        </w:numPr>
        <w:spacing w:before="0" w:beforeAutospacing="0" w:after="0" w:afterAutospacing="0"/>
        <w:textAlignment w:val="baseline"/>
        <w:rPr>
          <w:rStyle w:val="normaltextrun"/>
          <w:rFonts w:ascii="Poppins" w:hAnsi="Poppins" w:cs="Poppins"/>
          <w:sz w:val="21"/>
          <w:szCs w:val="21"/>
        </w:rPr>
      </w:pPr>
      <w:r w:rsidRPr="0022179C">
        <w:rPr>
          <w:rStyle w:val="normaltextrun"/>
          <w:rFonts w:ascii="Poppins" w:hAnsi="Poppins" w:cs="Poppins"/>
          <w:sz w:val="21"/>
          <w:szCs w:val="21"/>
        </w:rPr>
        <w:t xml:space="preserve">Investigate and collaboratively resolve a wide range of </w:t>
      </w:r>
      <w:r w:rsidR="005C0B6C" w:rsidRPr="0022179C">
        <w:rPr>
          <w:rStyle w:val="normaltextrun"/>
          <w:rFonts w:ascii="Poppins" w:hAnsi="Poppins" w:cs="Poppins"/>
          <w:sz w:val="21"/>
          <w:szCs w:val="21"/>
        </w:rPr>
        <w:t xml:space="preserve">content </w:t>
      </w:r>
      <w:r w:rsidRPr="0022179C">
        <w:rPr>
          <w:rStyle w:val="normaltextrun"/>
          <w:rFonts w:ascii="Poppins" w:hAnsi="Poppins" w:cs="Poppins"/>
          <w:sz w:val="21"/>
          <w:szCs w:val="21"/>
        </w:rPr>
        <w:t>access is</w:t>
      </w:r>
      <w:r w:rsidR="009F6005" w:rsidRPr="0022179C">
        <w:rPr>
          <w:rStyle w:val="normaltextrun"/>
          <w:rFonts w:ascii="Poppins" w:hAnsi="Poppins" w:cs="Poppins"/>
          <w:sz w:val="21"/>
          <w:szCs w:val="21"/>
        </w:rPr>
        <w:t>sues</w:t>
      </w:r>
      <w:r w:rsidR="00225491" w:rsidRPr="0022179C">
        <w:rPr>
          <w:rStyle w:val="normaltextrun"/>
          <w:rFonts w:ascii="Poppins" w:hAnsi="Poppins" w:cs="Poppins"/>
          <w:sz w:val="21"/>
          <w:szCs w:val="21"/>
        </w:rPr>
        <w:t>.</w:t>
      </w:r>
    </w:p>
    <w:p w14:paraId="327CDC6A" w14:textId="6AABF03A" w:rsidR="007E41C8" w:rsidRPr="0022179C" w:rsidRDefault="007E41C8" w:rsidP="002B43B8">
      <w:pPr>
        <w:pStyle w:val="paragraph"/>
        <w:numPr>
          <w:ilvl w:val="0"/>
          <w:numId w:val="45"/>
        </w:numPr>
        <w:spacing w:before="0" w:beforeAutospacing="0" w:after="0" w:afterAutospacing="0"/>
        <w:textAlignment w:val="baseline"/>
        <w:rPr>
          <w:rStyle w:val="normaltextrun"/>
          <w:rFonts w:ascii="Poppins" w:hAnsi="Poppins" w:cs="Poppins"/>
          <w:sz w:val="21"/>
          <w:szCs w:val="21"/>
        </w:rPr>
      </w:pPr>
      <w:r w:rsidRPr="0022179C">
        <w:rPr>
          <w:rStyle w:val="normaltextrun"/>
          <w:rFonts w:ascii="Poppins" w:hAnsi="Poppins" w:cs="Poppins"/>
          <w:sz w:val="21"/>
          <w:szCs w:val="21"/>
        </w:rPr>
        <w:t>Work</w:t>
      </w:r>
      <w:r w:rsidR="002543C2" w:rsidRPr="0022179C">
        <w:rPr>
          <w:rStyle w:val="normaltextrun"/>
          <w:rFonts w:ascii="Poppins" w:hAnsi="Poppins" w:cs="Poppins"/>
          <w:sz w:val="21"/>
          <w:szCs w:val="21"/>
        </w:rPr>
        <w:t xml:space="preserve"> </w:t>
      </w:r>
      <w:r w:rsidRPr="0022179C">
        <w:rPr>
          <w:rStyle w:val="normaltextrun"/>
          <w:rFonts w:ascii="Poppins" w:hAnsi="Poppins" w:cs="Poppins"/>
          <w:sz w:val="21"/>
          <w:szCs w:val="21"/>
        </w:rPr>
        <w:t xml:space="preserve">closely with the wider team </w:t>
      </w:r>
      <w:r w:rsidR="002543C2" w:rsidRPr="0022179C">
        <w:rPr>
          <w:rStyle w:val="normaltextrun"/>
          <w:rFonts w:ascii="Poppins" w:hAnsi="Poppins" w:cs="Poppins"/>
          <w:sz w:val="21"/>
          <w:szCs w:val="21"/>
        </w:rPr>
        <w:t>to address some of the underlying issues relating to content access</w:t>
      </w:r>
      <w:r w:rsidR="00225491" w:rsidRPr="0022179C">
        <w:rPr>
          <w:rStyle w:val="normaltextrun"/>
          <w:rFonts w:ascii="Poppins" w:hAnsi="Poppins" w:cs="Poppins"/>
          <w:sz w:val="21"/>
          <w:szCs w:val="21"/>
        </w:rPr>
        <w:t>.</w:t>
      </w:r>
    </w:p>
    <w:p w14:paraId="1228F261" w14:textId="48775EC9" w:rsidR="009F6005" w:rsidRPr="0022179C" w:rsidRDefault="009F6005" w:rsidP="002B43B8">
      <w:pPr>
        <w:pStyle w:val="paragraph"/>
        <w:numPr>
          <w:ilvl w:val="0"/>
          <w:numId w:val="45"/>
        </w:numPr>
        <w:spacing w:before="0" w:beforeAutospacing="0" w:after="0" w:afterAutospacing="0"/>
        <w:textAlignment w:val="baseline"/>
        <w:rPr>
          <w:rFonts w:ascii="Poppins" w:hAnsi="Poppins" w:cs="Poppins"/>
          <w:sz w:val="21"/>
          <w:szCs w:val="21"/>
        </w:rPr>
      </w:pPr>
      <w:r w:rsidRPr="0022179C">
        <w:rPr>
          <w:rStyle w:val="normaltextrun"/>
          <w:rFonts w:ascii="Poppins" w:hAnsi="Poppins" w:cs="Poppins"/>
          <w:sz w:val="21"/>
          <w:szCs w:val="21"/>
        </w:rPr>
        <w:t xml:space="preserve">Contribute to the development of a knowledge base to </w:t>
      </w:r>
      <w:r w:rsidR="000E68BC" w:rsidRPr="0022179C">
        <w:rPr>
          <w:rStyle w:val="normaltextrun"/>
          <w:rFonts w:ascii="Poppins" w:hAnsi="Poppins" w:cs="Poppins"/>
          <w:sz w:val="21"/>
          <w:szCs w:val="21"/>
        </w:rPr>
        <w:t>support this work</w:t>
      </w:r>
      <w:r w:rsidR="003A0FE8" w:rsidRPr="0022179C">
        <w:rPr>
          <w:rStyle w:val="normaltextrun"/>
          <w:rFonts w:ascii="Poppins" w:hAnsi="Poppins" w:cs="Poppins"/>
          <w:sz w:val="21"/>
          <w:szCs w:val="21"/>
        </w:rPr>
        <w:t>.</w:t>
      </w:r>
    </w:p>
    <w:p w14:paraId="2DD58C00" w14:textId="3D954B73" w:rsidR="000B6446" w:rsidRPr="0022179C" w:rsidRDefault="00670A90" w:rsidP="002B43B8">
      <w:pPr>
        <w:pStyle w:val="paragraph"/>
        <w:spacing w:before="0" w:beforeAutospacing="0" w:after="0" w:afterAutospacing="0"/>
        <w:textAlignment w:val="baseline"/>
        <w:rPr>
          <w:rFonts w:ascii="Poppins" w:hAnsi="Poppins" w:cs="Poppins"/>
          <w:sz w:val="21"/>
          <w:szCs w:val="21"/>
        </w:rPr>
      </w:pPr>
      <w:r w:rsidRPr="0022179C">
        <w:rPr>
          <w:rStyle w:val="eop"/>
          <w:rFonts w:ascii="Poppins" w:hAnsi="Poppins" w:cs="Poppins"/>
          <w:sz w:val="21"/>
          <w:szCs w:val="21"/>
        </w:rPr>
        <w:t> </w:t>
      </w:r>
    </w:p>
    <w:p w14:paraId="6DD024E6" w14:textId="16A16FDA" w:rsidR="000B6446" w:rsidRPr="0022179C" w:rsidRDefault="00FE679D">
      <w:pPr>
        <w:pStyle w:val="ListParagraph"/>
        <w:ind w:left="360"/>
        <w:rPr>
          <w:rFonts w:ascii="Poppins" w:hAnsi="Poppins" w:cs="Poppins"/>
          <w:b/>
          <w:bCs/>
          <w:szCs w:val="21"/>
        </w:rPr>
      </w:pPr>
      <w:r w:rsidRPr="0022179C">
        <w:rPr>
          <w:rFonts w:ascii="Poppins" w:hAnsi="Poppins" w:cs="Poppins"/>
          <w:b/>
          <w:bCs/>
          <w:szCs w:val="21"/>
        </w:rPr>
        <w:t>Live Engagement</w:t>
      </w:r>
    </w:p>
    <w:p w14:paraId="3626AF39" w14:textId="505C46A1" w:rsidR="00FE679D" w:rsidRPr="0022179C" w:rsidRDefault="00FE679D" w:rsidP="00EC186C">
      <w:pPr>
        <w:pStyle w:val="ListParagraph"/>
        <w:numPr>
          <w:ilvl w:val="0"/>
          <w:numId w:val="32"/>
        </w:numPr>
        <w:rPr>
          <w:rFonts w:ascii="Poppins" w:hAnsi="Poppins" w:cs="Poppins"/>
          <w:szCs w:val="21"/>
        </w:rPr>
      </w:pPr>
      <w:r w:rsidRPr="0022179C">
        <w:rPr>
          <w:rFonts w:ascii="Poppins" w:hAnsi="Poppins" w:cs="Poppins"/>
          <w:szCs w:val="21"/>
        </w:rPr>
        <w:t>Design and deliver live training events for students and staff. This includes, but is not limited to, online and in-person events and training on a range of digital capabilities embedded in the curriculum.</w:t>
      </w:r>
    </w:p>
    <w:p w14:paraId="424353B0" w14:textId="26FAEA70" w:rsidR="00FE679D" w:rsidRPr="0022179C" w:rsidRDefault="00FE679D" w:rsidP="00EC186C">
      <w:pPr>
        <w:pStyle w:val="ListParagraph"/>
        <w:numPr>
          <w:ilvl w:val="0"/>
          <w:numId w:val="32"/>
        </w:numPr>
        <w:rPr>
          <w:rFonts w:ascii="Poppins" w:hAnsi="Poppins" w:cs="Poppins"/>
          <w:szCs w:val="21"/>
        </w:rPr>
      </w:pPr>
      <w:r w:rsidRPr="0022179C">
        <w:rPr>
          <w:rFonts w:ascii="Poppins" w:hAnsi="Poppins" w:cs="Poppins"/>
          <w:szCs w:val="21"/>
        </w:rPr>
        <w:t>Work closely with the Authoring and Academic Liaison teams to ensure digital capabilities are delivered in the most appropriate way to meet module/qualification learning design and student need.</w:t>
      </w:r>
    </w:p>
    <w:p w14:paraId="2222D4BC" w14:textId="77777777" w:rsidR="008A2EA2" w:rsidRPr="0022179C" w:rsidRDefault="008A2EA2" w:rsidP="00FE679D">
      <w:pPr>
        <w:pStyle w:val="ListParagraph"/>
        <w:ind w:left="360"/>
        <w:rPr>
          <w:rFonts w:ascii="Poppins" w:hAnsi="Poppins" w:cs="Poppins"/>
          <w:szCs w:val="21"/>
        </w:rPr>
      </w:pPr>
    </w:p>
    <w:p w14:paraId="2BEE6413" w14:textId="2F77CDE7"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t>In addition, all post holders are expected to:</w:t>
      </w:r>
    </w:p>
    <w:p w14:paraId="7381FE46" w14:textId="50D05066" w:rsidR="00FE679D" w:rsidRPr="0022179C" w:rsidRDefault="00FE679D" w:rsidP="00AF7527">
      <w:pPr>
        <w:pStyle w:val="ListParagraph"/>
        <w:numPr>
          <w:ilvl w:val="0"/>
          <w:numId w:val="44"/>
        </w:numPr>
        <w:rPr>
          <w:rFonts w:ascii="Poppins" w:hAnsi="Poppins" w:cs="Poppins"/>
          <w:szCs w:val="21"/>
        </w:rPr>
      </w:pPr>
      <w:r w:rsidRPr="0022179C">
        <w:rPr>
          <w:rFonts w:ascii="Poppins" w:hAnsi="Poppins" w:cs="Poppins"/>
          <w:szCs w:val="21"/>
        </w:rPr>
        <w:t>Contribute to the development of efficient workflows and processes, to support all colleagues and stakeholders</w:t>
      </w:r>
      <w:r w:rsidR="006877EB" w:rsidRPr="0022179C">
        <w:rPr>
          <w:rFonts w:ascii="Poppins" w:hAnsi="Poppins" w:cs="Poppins"/>
          <w:szCs w:val="21"/>
        </w:rPr>
        <w:t xml:space="preserve">. </w:t>
      </w:r>
      <w:r w:rsidR="00AF7527" w:rsidRPr="0022179C">
        <w:rPr>
          <w:rFonts w:ascii="Poppins" w:hAnsi="Poppins" w:cs="Poppins"/>
          <w:szCs w:val="21"/>
        </w:rPr>
        <w:t>(</w:t>
      </w:r>
      <w:r w:rsidR="006877EB" w:rsidRPr="0022179C">
        <w:rPr>
          <w:rFonts w:ascii="Poppins" w:hAnsi="Poppins" w:cs="Poppins"/>
          <w:szCs w:val="21"/>
        </w:rPr>
        <w:t>Occasional evening and weekend work may be required.</w:t>
      </w:r>
      <w:r w:rsidR="00AF7527" w:rsidRPr="0022179C">
        <w:rPr>
          <w:rFonts w:ascii="Poppins" w:hAnsi="Poppins" w:cs="Poppins"/>
          <w:szCs w:val="21"/>
        </w:rPr>
        <w:t>)</w:t>
      </w:r>
    </w:p>
    <w:p w14:paraId="5D04A74F" w14:textId="593930EA" w:rsidR="00FE679D" w:rsidRPr="0022179C" w:rsidRDefault="00FE679D" w:rsidP="00EC186C">
      <w:pPr>
        <w:pStyle w:val="ListParagraph"/>
        <w:numPr>
          <w:ilvl w:val="0"/>
          <w:numId w:val="30"/>
        </w:numPr>
        <w:rPr>
          <w:rFonts w:ascii="Poppins" w:hAnsi="Poppins" w:cs="Poppins"/>
          <w:szCs w:val="21"/>
        </w:rPr>
      </w:pPr>
      <w:r w:rsidRPr="0022179C">
        <w:rPr>
          <w:rFonts w:ascii="Poppins" w:hAnsi="Poppins" w:cs="Poppins"/>
          <w:szCs w:val="21"/>
        </w:rPr>
        <w:t>Develop and maintain effective relationships with internal and external colleagues across faculties and units; championing the library’s role in providing the optimum services to students.</w:t>
      </w:r>
    </w:p>
    <w:p w14:paraId="1693607D" w14:textId="0919DBE8" w:rsidR="00FE679D" w:rsidRPr="0022179C" w:rsidRDefault="00FE679D" w:rsidP="00EC186C">
      <w:pPr>
        <w:pStyle w:val="ListParagraph"/>
        <w:numPr>
          <w:ilvl w:val="0"/>
          <w:numId w:val="30"/>
        </w:numPr>
        <w:rPr>
          <w:rFonts w:ascii="Poppins" w:hAnsi="Poppins" w:cs="Poppins"/>
          <w:szCs w:val="21"/>
        </w:rPr>
      </w:pPr>
      <w:r w:rsidRPr="0022179C">
        <w:rPr>
          <w:rFonts w:ascii="Poppins" w:hAnsi="Poppins" w:cs="Poppins"/>
          <w:szCs w:val="21"/>
        </w:rPr>
        <w:t>Keep abreast of external trends and developments, particularly in the Higher Education sector and learning technologies. Enhance and maintain professional expertise in order to contribute to strategy and facilitate continuous improvement.</w:t>
      </w:r>
    </w:p>
    <w:p w14:paraId="46399B02" w14:textId="77777777" w:rsidR="00FE679D" w:rsidRPr="0022179C" w:rsidRDefault="00FE679D" w:rsidP="00EC186C">
      <w:pPr>
        <w:pStyle w:val="Heading2"/>
        <w:rPr>
          <w:rFonts w:ascii="Poppins" w:hAnsi="Poppins" w:cs="Poppins"/>
          <w:color w:val="auto"/>
          <w:szCs w:val="21"/>
        </w:rPr>
      </w:pPr>
      <w:r w:rsidRPr="0022179C">
        <w:rPr>
          <w:rFonts w:ascii="Poppins" w:hAnsi="Poppins" w:cs="Poppins"/>
          <w:color w:val="auto"/>
          <w:szCs w:val="21"/>
        </w:rPr>
        <w:lastRenderedPageBreak/>
        <w:t>Skills and Experience</w:t>
      </w:r>
    </w:p>
    <w:p w14:paraId="2AFC82AE" w14:textId="46E9C62C"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t>Essential</w:t>
      </w:r>
    </w:p>
    <w:p w14:paraId="2A97249C" w14:textId="554316AD" w:rsidR="00294814" w:rsidRPr="0022179C" w:rsidRDefault="00FE679D" w:rsidP="6F59A4EF">
      <w:pPr>
        <w:pStyle w:val="ListParagraph"/>
        <w:numPr>
          <w:ilvl w:val="0"/>
          <w:numId w:val="34"/>
        </w:numPr>
        <w:rPr>
          <w:rFonts w:ascii="Poppins" w:hAnsi="Poppins" w:cs="Poppins"/>
          <w:szCs w:val="21"/>
        </w:rPr>
      </w:pPr>
      <w:r w:rsidRPr="0022179C">
        <w:rPr>
          <w:rFonts w:ascii="Poppins" w:hAnsi="Poppins" w:cs="Poppins"/>
          <w:szCs w:val="21"/>
        </w:rPr>
        <w:t>Educated to degree level in librarianship or information science (or equivalent professional qualification</w:t>
      </w:r>
      <w:r w:rsidR="00920717" w:rsidRPr="0022179C">
        <w:rPr>
          <w:rFonts w:ascii="Poppins" w:hAnsi="Poppins" w:cs="Poppins"/>
          <w:szCs w:val="21"/>
        </w:rPr>
        <w:t xml:space="preserve"> or experience</w:t>
      </w:r>
      <w:r w:rsidRPr="0022179C">
        <w:rPr>
          <w:rFonts w:ascii="Poppins" w:hAnsi="Poppins" w:cs="Poppins"/>
          <w:szCs w:val="21"/>
        </w:rPr>
        <w:t>)</w:t>
      </w:r>
    </w:p>
    <w:p w14:paraId="5CA2A2EA" w14:textId="1295389B" w:rsidR="00FE679D" w:rsidRPr="0022179C" w:rsidRDefault="00294814" w:rsidP="00294814">
      <w:pPr>
        <w:pStyle w:val="ListParagraph"/>
        <w:numPr>
          <w:ilvl w:val="0"/>
          <w:numId w:val="34"/>
        </w:numPr>
        <w:rPr>
          <w:rFonts w:ascii="Poppins" w:hAnsi="Poppins" w:cs="Poppins"/>
          <w:szCs w:val="21"/>
        </w:rPr>
      </w:pPr>
      <w:r w:rsidRPr="0022179C">
        <w:rPr>
          <w:rFonts w:ascii="Poppins" w:hAnsi="Poppins" w:cs="Poppins"/>
          <w:szCs w:val="21"/>
        </w:rPr>
        <w:t>Have d</w:t>
      </w:r>
      <w:r w:rsidR="00FE679D" w:rsidRPr="0022179C">
        <w:rPr>
          <w:rFonts w:ascii="Poppins" w:hAnsi="Poppins" w:cs="Poppins"/>
          <w:szCs w:val="21"/>
        </w:rPr>
        <w:t xml:space="preserve">igital capabilities, especially in Office 365 applications, databases and library management systems </w:t>
      </w:r>
    </w:p>
    <w:p w14:paraId="6650DAA6" w14:textId="7E3839C8" w:rsidR="00FE679D" w:rsidRPr="0022179C" w:rsidRDefault="00F412E5" w:rsidP="00EC186C">
      <w:pPr>
        <w:pStyle w:val="ListParagraph"/>
        <w:numPr>
          <w:ilvl w:val="0"/>
          <w:numId w:val="34"/>
        </w:numPr>
        <w:rPr>
          <w:rFonts w:ascii="Poppins" w:hAnsi="Poppins" w:cs="Poppins"/>
          <w:szCs w:val="21"/>
        </w:rPr>
      </w:pPr>
      <w:r w:rsidRPr="0022179C">
        <w:rPr>
          <w:rFonts w:ascii="Poppins" w:hAnsi="Poppins" w:cs="Poppins"/>
          <w:szCs w:val="21"/>
        </w:rPr>
        <w:t>Understanding</w:t>
      </w:r>
      <w:r w:rsidR="00FE679D" w:rsidRPr="0022179C">
        <w:rPr>
          <w:rFonts w:ascii="Poppins" w:hAnsi="Poppins" w:cs="Poppins"/>
          <w:szCs w:val="21"/>
        </w:rPr>
        <w:t xml:space="preserve"> of how to design effective accessible learning experiences, and ability to identify the best teaching approach to deliver the required learning outcome</w:t>
      </w:r>
    </w:p>
    <w:p w14:paraId="46E104DF" w14:textId="5816C376" w:rsidR="00FE679D" w:rsidRPr="0022179C" w:rsidRDefault="00FE679D" w:rsidP="00EC186C">
      <w:pPr>
        <w:pStyle w:val="ListParagraph"/>
        <w:numPr>
          <w:ilvl w:val="0"/>
          <w:numId w:val="34"/>
        </w:numPr>
        <w:rPr>
          <w:rFonts w:ascii="Poppins" w:hAnsi="Poppins" w:cs="Poppins"/>
          <w:szCs w:val="21"/>
        </w:rPr>
      </w:pPr>
      <w:r w:rsidRPr="0022179C">
        <w:rPr>
          <w:rFonts w:ascii="Poppins" w:hAnsi="Poppins" w:cs="Poppins"/>
          <w:szCs w:val="21"/>
        </w:rPr>
        <w:t>Experience of working with electronic resources</w:t>
      </w:r>
    </w:p>
    <w:p w14:paraId="4184AE70" w14:textId="7C556493" w:rsidR="00FE679D" w:rsidRPr="0022179C" w:rsidRDefault="00FE679D" w:rsidP="00EC186C">
      <w:pPr>
        <w:pStyle w:val="ListParagraph"/>
        <w:numPr>
          <w:ilvl w:val="0"/>
          <w:numId w:val="34"/>
        </w:numPr>
        <w:rPr>
          <w:rFonts w:ascii="Poppins" w:hAnsi="Poppins" w:cs="Poppins"/>
          <w:szCs w:val="21"/>
        </w:rPr>
      </w:pPr>
      <w:r w:rsidRPr="0022179C">
        <w:rPr>
          <w:rFonts w:ascii="Poppins" w:hAnsi="Poppins" w:cs="Poppins"/>
          <w:szCs w:val="21"/>
        </w:rPr>
        <w:t>Knowledge of learning technologies and their application</w:t>
      </w:r>
    </w:p>
    <w:p w14:paraId="1A24C6D9" w14:textId="73004C04" w:rsidR="00FE679D" w:rsidRPr="0022179C" w:rsidRDefault="00FE679D" w:rsidP="00EC186C">
      <w:pPr>
        <w:pStyle w:val="ListParagraph"/>
        <w:numPr>
          <w:ilvl w:val="0"/>
          <w:numId w:val="34"/>
        </w:numPr>
        <w:rPr>
          <w:rFonts w:ascii="Poppins" w:hAnsi="Poppins" w:cs="Poppins"/>
          <w:szCs w:val="21"/>
        </w:rPr>
      </w:pPr>
      <w:r w:rsidRPr="0022179C">
        <w:rPr>
          <w:rFonts w:ascii="Poppins" w:hAnsi="Poppins" w:cs="Poppins"/>
          <w:szCs w:val="21"/>
        </w:rPr>
        <w:t>Experience of writing for the web and creating educational content</w:t>
      </w:r>
    </w:p>
    <w:p w14:paraId="0FED233D" w14:textId="423D1324" w:rsidR="00FE679D" w:rsidRPr="0022179C" w:rsidRDefault="00F412E5" w:rsidP="5C2E651D">
      <w:pPr>
        <w:pStyle w:val="ListParagraph"/>
        <w:numPr>
          <w:ilvl w:val="0"/>
          <w:numId w:val="34"/>
        </w:numPr>
        <w:rPr>
          <w:rFonts w:ascii="Poppins" w:hAnsi="Poppins" w:cs="Poppins"/>
          <w:szCs w:val="21"/>
        </w:rPr>
      </w:pPr>
      <w:r w:rsidRPr="0022179C">
        <w:rPr>
          <w:rFonts w:ascii="Poppins" w:hAnsi="Poppins" w:cs="Poppins"/>
          <w:szCs w:val="21"/>
        </w:rPr>
        <w:t>Communicate</w:t>
      </w:r>
      <w:r w:rsidR="0B2E4E85" w:rsidRPr="0022179C">
        <w:rPr>
          <w:rFonts w:ascii="Poppins" w:hAnsi="Poppins" w:cs="Poppins"/>
          <w:szCs w:val="21"/>
        </w:rPr>
        <w:t>s</w:t>
      </w:r>
      <w:r w:rsidRPr="0022179C">
        <w:rPr>
          <w:rFonts w:ascii="Poppins" w:hAnsi="Poppins" w:cs="Poppins"/>
          <w:szCs w:val="21"/>
        </w:rPr>
        <w:t xml:space="preserve"> </w:t>
      </w:r>
      <w:r w:rsidR="00FE679D" w:rsidRPr="0022179C">
        <w:rPr>
          <w:rFonts w:ascii="Poppins" w:hAnsi="Poppins" w:cs="Poppins"/>
          <w:szCs w:val="21"/>
        </w:rPr>
        <w:t>information effectively with a variety of audiences; negotiates effectively; appropriately manages conflict</w:t>
      </w:r>
    </w:p>
    <w:p w14:paraId="176D9BAD" w14:textId="2B2FBF43" w:rsidR="00FE679D" w:rsidRPr="0022179C" w:rsidRDefault="00FE679D" w:rsidP="00EC186C">
      <w:pPr>
        <w:pStyle w:val="ListParagraph"/>
        <w:numPr>
          <w:ilvl w:val="0"/>
          <w:numId w:val="34"/>
        </w:numPr>
        <w:rPr>
          <w:rFonts w:ascii="Poppins" w:hAnsi="Poppins" w:cs="Poppins"/>
          <w:szCs w:val="21"/>
        </w:rPr>
      </w:pPr>
      <w:r w:rsidRPr="0022179C">
        <w:rPr>
          <w:rFonts w:ascii="Poppins" w:hAnsi="Poppins" w:cs="Poppins"/>
          <w:szCs w:val="21"/>
        </w:rPr>
        <w:t>Plans, schedules, prioritises and allocates work effectively; delivers to multiple deadlines</w:t>
      </w:r>
    </w:p>
    <w:p w14:paraId="62F9FE62" w14:textId="61C93D49" w:rsidR="00FE679D" w:rsidRPr="0022179C" w:rsidRDefault="00FE679D" w:rsidP="00EC186C">
      <w:pPr>
        <w:pStyle w:val="ListParagraph"/>
        <w:numPr>
          <w:ilvl w:val="0"/>
          <w:numId w:val="34"/>
        </w:numPr>
        <w:rPr>
          <w:rFonts w:ascii="Poppins" w:hAnsi="Poppins" w:cs="Poppins"/>
          <w:szCs w:val="21"/>
        </w:rPr>
      </w:pPr>
      <w:r w:rsidRPr="0022179C">
        <w:rPr>
          <w:rFonts w:ascii="Poppins" w:hAnsi="Poppins" w:cs="Poppins"/>
          <w:szCs w:val="21"/>
        </w:rPr>
        <w:t>Uses initiative to identify and solve problems proactively; uses good judgement to refer issues upwards as necessary; identifies and manages risk</w:t>
      </w:r>
    </w:p>
    <w:p w14:paraId="2BA0DAD5" w14:textId="50E0A880" w:rsidR="00FE679D" w:rsidRPr="0022179C" w:rsidRDefault="00561559" w:rsidP="00EC186C">
      <w:pPr>
        <w:pStyle w:val="ListParagraph"/>
        <w:numPr>
          <w:ilvl w:val="0"/>
          <w:numId w:val="34"/>
        </w:numPr>
        <w:rPr>
          <w:rFonts w:ascii="Poppins" w:hAnsi="Poppins" w:cs="Poppins"/>
          <w:szCs w:val="21"/>
        </w:rPr>
      </w:pPr>
      <w:r w:rsidRPr="0022179C">
        <w:rPr>
          <w:rFonts w:ascii="Poppins" w:hAnsi="Poppins" w:cs="Poppins"/>
          <w:szCs w:val="21"/>
        </w:rPr>
        <w:t>Builds</w:t>
      </w:r>
      <w:r w:rsidR="00FE679D" w:rsidRPr="0022179C">
        <w:rPr>
          <w:rFonts w:ascii="Poppins" w:hAnsi="Poppins" w:cs="Poppins"/>
          <w:szCs w:val="21"/>
        </w:rPr>
        <w:t xml:space="preserve"> proactive working relationships; works collaboratively across organisational boundaries to achieve common goals</w:t>
      </w:r>
    </w:p>
    <w:p w14:paraId="445BB8FA" w14:textId="5B2A75D8" w:rsidR="00FE679D" w:rsidRPr="0022179C" w:rsidRDefault="00FE679D" w:rsidP="00EC186C">
      <w:pPr>
        <w:pStyle w:val="ListParagraph"/>
        <w:numPr>
          <w:ilvl w:val="0"/>
          <w:numId w:val="34"/>
        </w:numPr>
        <w:rPr>
          <w:rFonts w:ascii="Poppins" w:hAnsi="Poppins" w:cs="Poppins"/>
          <w:szCs w:val="21"/>
        </w:rPr>
      </w:pPr>
      <w:r w:rsidRPr="0022179C">
        <w:rPr>
          <w:rFonts w:ascii="Poppins" w:hAnsi="Poppins" w:cs="Poppins"/>
          <w:szCs w:val="21"/>
        </w:rPr>
        <w:t xml:space="preserve">Identifies opportunities for continuous improvement; shows </w:t>
      </w:r>
      <w:r w:rsidR="00794DBC" w:rsidRPr="0022179C">
        <w:rPr>
          <w:rFonts w:ascii="Poppins" w:hAnsi="Poppins" w:cs="Poppins"/>
          <w:szCs w:val="21"/>
        </w:rPr>
        <w:t>commitment</w:t>
      </w:r>
      <w:r w:rsidRPr="0022179C">
        <w:rPr>
          <w:rFonts w:ascii="Poppins" w:hAnsi="Poppins" w:cs="Poppins"/>
          <w:szCs w:val="21"/>
        </w:rPr>
        <w:t xml:space="preserve"> to own professional development; demonstrates enthusiasm, willingness and ability to learn new skills</w:t>
      </w:r>
    </w:p>
    <w:p w14:paraId="0DD42FA2" w14:textId="2C532074" w:rsidR="00FE679D" w:rsidRPr="0022179C" w:rsidRDefault="00FE679D" w:rsidP="6F59A4EF">
      <w:pPr>
        <w:pStyle w:val="ListParagraph"/>
        <w:numPr>
          <w:ilvl w:val="0"/>
          <w:numId w:val="34"/>
        </w:numPr>
        <w:rPr>
          <w:rFonts w:ascii="Poppins" w:hAnsi="Poppins" w:cs="Poppins"/>
          <w:szCs w:val="21"/>
        </w:rPr>
      </w:pPr>
      <w:r w:rsidRPr="0022179C">
        <w:rPr>
          <w:rFonts w:ascii="Poppins" w:hAnsi="Poppins" w:cs="Poppins"/>
          <w:szCs w:val="21"/>
        </w:rPr>
        <w:t>An awareness of</w:t>
      </w:r>
      <w:r w:rsidR="00172177" w:rsidRPr="0022179C">
        <w:rPr>
          <w:rFonts w:ascii="Poppins" w:hAnsi="Poppins" w:cs="Poppins"/>
          <w:szCs w:val="21"/>
        </w:rPr>
        <w:t>,</w:t>
      </w:r>
      <w:r w:rsidRPr="0022179C">
        <w:rPr>
          <w:rFonts w:ascii="Poppins" w:hAnsi="Poppins" w:cs="Poppins"/>
          <w:szCs w:val="21"/>
        </w:rPr>
        <w:t xml:space="preserve"> and </w:t>
      </w:r>
      <w:r w:rsidR="00172177" w:rsidRPr="0022179C">
        <w:rPr>
          <w:rFonts w:ascii="Poppins" w:hAnsi="Poppins" w:cs="Poppins"/>
          <w:szCs w:val="21"/>
        </w:rPr>
        <w:t xml:space="preserve">a </w:t>
      </w:r>
      <w:r w:rsidR="00794DBC" w:rsidRPr="0022179C">
        <w:rPr>
          <w:rFonts w:ascii="Poppins" w:hAnsi="Poppins" w:cs="Poppins"/>
          <w:szCs w:val="21"/>
        </w:rPr>
        <w:t>commitment</w:t>
      </w:r>
      <w:r w:rsidRPr="0022179C">
        <w:rPr>
          <w:rFonts w:ascii="Poppins" w:hAnsi="Poppins" w:cs="Poppins"/>
          <w:szCs w:val="21"/>
        </w:rPr>
        <w:t xml:space="preserve"> to</w:t>
      </w:r>
      <w:r w:rsidR="00172177" w:rsidRPr="0022179C">
        <w:rPr>
          <w:rFonts w:ascii="Poppins" w:hAnsi="Poppins" w:cs="Poppins"/>
          <w:szCs w:val="21"/>
        </w:rPr>
        <w:t>,</w:t>
      </w:r>
      <w:r w:rsidRPr="0022179C">
        <w:rPr>
          <w:rFonts w:ascii="Poppins" w:hAnsi="Poppins" w:cs="Poppins"/>
          <w:szCs w:val="21"/>
        </w:rPr>
        <w:t xml:space="preserve"> equality, diversity and inclusion</w:t>
      </w:r>
    </w:p>
    <w:p w14:paraId="0E15A81B" w14:textId="77777777" w:rsidR="00241B59" w:rsidRPr="0022179C" w:rsidRDefault="00241B59" w:rsidP="00FE679D">
      <w:pPr>
        <w:pStyle w:val="ListParagraph"/>
        <w:ind w:left="360"/>
        <w:rPr>
          <w:rFonts w:ascii="Poppins" w:hAnsi="Poppins" w:cs="Poppins"/>
          <w:szCs w:val="21"/>
        </w:rPr>
      </w:pPr>
    </w:p>
    <w:p w14:paraId="2034010B" w14:textId="52107B15" w:rsidR="00FE679D" w:rsidRPr="0022179C" w:rsidRDefault="00FE679D" w:rsidP="00FE679D">
      <w:pPr>
        <w:pStyle w:val="ListParagraph"/>
        <w:ind w:left="360"/>
        <w:rPr>
          <w:rFonts w:ascii="Poppins" w:hAnsi="Poppins" w:cs="Poppins"/>
          <w:b/>
          <w:bCs/>
          <w:szCs w:val="21"/>
        </w:rPr>
      </w:pPr>
      <w:r w:rsidRPr="0022179C">
        <w:rPr>
          <w:rFonts w:ascii="Poppins" w:hAnsi="Poppins" w:cs="Poppins"/>
          <w:b/>
          <w:bCs/>
          <w:szCs w:val="21"/>
        </w:rPr>
        <w:t>Desirable</w:t>
      </w:r>
    </w:p>
    <w:p w14:paraId="444814F5" w14:textId="77777777" w:rsidR="00B468D7" w:rsidRPr="0022179C" w:rsidRDefault="00B468D7" w:rsidP="001140F7">
      <w:pPr>
        <w:pStyle w:val="ListParagraph"/>
        <w:numPr>
          <w:ilvl w:val="0"/>
          <w:numId w:val="35"/>
        </w:numPr>
        <w:rPr>
          <w:rFonts w:ascii="Poppins" w:hAnsi="Poppins" w:cs="Poppins"/>
          <w:szCs w:val="21"/>
        </w:rPr>
      </w:pPr>
      <w:r w:rsidRPr="0022179C">
        <w:rPr>
          <w:rFonts w:ascii="Poppins" w:hAnsi="Poppins" w:cs="Poppins"/>
          <w:szCs w:val="21"/>
        </w:rPr>
        <w:t xml:space="preserve">Demonstrable commitment to continuous professional development, for example Chartered Librarian, Fellowship of Advance HE or equivalent </w:t>
      </w:r>
    </w:p>
    <w:p w14:paraId="70F3BCFC" w14:textId="6A290F97" w:rsidR="00FE679D" w:rsidRPr="0022179C" w:rsidRDefault="00FE679D" w:rsidP="001140F7">
      <w:pPr>
        <w:pStyle w:val="ListParagraph"/>
        <w:numPr>
          <w:ilvl w:val="0"/>
          <w:numId w:val="35"/>
        </w:numPr>
        <w:rPr>
          <w:rFonts w:ascii="Poppins" w:hAnsi="Poppins" w:cs="Poppins"/>
          <w:szCs w:val="21"/>
        </w:rPr>
      </w:pPr>
      <w:r w:rsidRPr="0022179C">
        <w:rPr>
          <w:rFonts w:ascii="Poppins" w:hAnsi="Poppins" w:cs="Poppins"/>
          <w:szCs w:val="21"/>
        </w:rPr>
        <w:t>Experience of collection development</w:t>
      </w:r>
    </w:p>
    <w:p w14:paraId="51A603C3" w14:textId="5B6876F8" w:rsidR="00FE679D" w:rsidRPr="0022179C" w:rsidRDefault="00FE679D" w:rsidP="001140F7">
      <w:pPr>
        <w:pStyle w:val="ListParagraph"/>
        <w:numPr>
          <w:ilvl w:val="0"/>
          <w:numId w:val="35"/>
        </w:numPr>
        <w:rPr>
          <w:rFonts w:ascii="Poppins" w:hAnsi="Poppins" w:cs="Poppins"/>
          <w:szCs w:val="21"/>
        </w:rPr>
      </w:pPr>
      <w:r w:rsidRPr="0022179C">
        <w:rPr>
          <w:rFonts w:ascii="Poppins" w:hAnsi="Poppins" w:cs="Poppins"/>
          <w:szCs w:val="21"/>
        </w:rPr>
        <w:t>Experience of teaching or delivering online training</w:t>
      </w:r>
    </w:p>
    <w:p w14:paraId="68EB1F30" w14:textId="7AB9ABD2" w:rsidR="00FE679D" w:rsidRPr="0022179C" w:rsidRDefault="00FE679D" w:rsidP="001140F7">
      <w:pPr>
        <w:pStyle w:val="ListParagraph"/>
        <w:numPr>
          <w:ilvl w:val="0"/>
          <w:numId w:val="35"/>
        </w:numPr>
        <w:rPr>
          <w:rFonts w:ascii="Poppins" w:hAnsi="Poppins" w:cs="Poppins"/>
          <w:szCs w:val="21"/>
        </w:rPr>
      </w:pPr>
      <w:r w:rsidRPr="0022179C">
        <w:rPr>
          <w:rFonts w:ascii="Poppins" w:hAnsi="Poppins" w:cs="Poppins"/>
          <w:szCs w:val="21"/>
        </w:rPr>
        <w:t xml:space="preserve">Ability to </w:t>
      </w:r>
      <w:r w:rsidR="00C34C9B" w:rsidRPr="0022179C">
        <w:rPr>
          <w:rFonts w:ascii="Poppins" w:hAnsi="Poppins" w:cs="Poppins"/>
          <w:szCs w:val="21"/>
        </w:rPr>
        <w:t>manipulate, analyse</w:t>
      </w:r>
      <w:r w:rsidRPr="0022179C">
        <w:rPr>
          <w:rFonts w:ascii="Poppins" w:hAnsi="Poppins" w:cs="Poppins"/>
          <w:szCs w:val="21"/>
        </w:rPr>
        <w:t xml:space="preserve"> and interpret data</w:t>
      </w:r>
    </w:p>
    <w:p w14:paraId="1F185BFE" w14:textId="7CE45C4D" w:rsidR="00FE679D" w:rsidRPr="0022179C" w:rsidRDefault="00FE679D" w:rsidP="001140F7">
      <w:pPr>
        <w:pStyle w:val="ListParagraph"/>
        <w:numPr>
          <w:ilvl w:val="0"/>
          <w:numId w:val="35"/>
        </w:numPr>
        <w:rPr>
          <w:rFonts w:ascii="Poppins" w:hAnsi="Poppins" w:cs="Poppins"/>
          <w:szCs w:val="21"/>
        </w:rPr>
      </w:pPr>
      <w:r w:rsidRPr="0022179C">
        <w:rPr>
          <w:rFonts w:ascii="Poppins" w:hAnsi="Poppins" w:cs="Poppins"/>
          <w:szCs w:val="21"/>
        </w:rPr>
        <w:t>Awareness of the issues surrounding distance education</w:t>
      </w:r>
      <w:r w:rsidR="000B47D6" w:rsidRPr="0022179C">
        <w:rPr>
          <w:rFonts w:ascii="Poppins" w:hAnsi="Poppins" w:cs="Poppins"/>
          <w:szCs w:val="21"/>
        </w:rPr>
        <w:t>, access and participation,</w:t>
      </w:r>
      <w:r w:rsidRPr="0022179C">
        <w:rPr>
          <w:rFonts w:ascii="Poppins" w:hAnsi="Poppins" w:cs="Poppins"/>
          <w:szCs w:val="21"/>
        </w:rPr>
        <w:t xml:space="preserve"> and the political environment in relation to HE</w:t>
      </w:r>
    </w:p>
    <w:p w14:paraId="09586618" w14:textId="4A7FB127" w:rsidR="00E03E58" w:rsidRPr="0022179C" w:rsidRDefault="00FE679D" w:rsidP="007B3A90">
      <w:pPr>
        <w:pStyle w:val="ListParagraph"/>
        <w:numPr>
          <w:ilvl w:val="0"/>
          <w:numId w:val="35"/>
        </w:numPr>
        <w:rPr>
          <w:rFonts w:ascii="Poppins" w:hAnsi="Poppins" w:cs="Poppins"/>
          <w:szCs w:val="21"/>
        </w:rPr>
      </w:pPr>
      <w:r w:rsidRPr="0022179C">
        <w:rPr>
          <w:rFonts w:ascii="Poppins" w:hAnsi="Poppins" w:cs="Poppins"/>
          <w:szCs w:val="21"/>
        </w:rPr>
        <w:t>Subject specific knowledge, for example experience of information resources enabling you to support a Faculty (Business &amp; Law; Arts &amp; Social Sciences; Wellbeing, Education &amp; Language Studies; Science, Technology, Engineering &amp; Mathematics)</w:t>
      </w:r>
    </w:p>
    <w:p w14:paraId="4C769593" w14:textId="7C550B28" w:rsidR="00E03E58" w:rsidRPr="0022179C" w:rsidRDefault="00E03E58" w:rsidP="00E03E58">
      <w:pPr>
        <w:rPr>
          <w:rFonts w:ascii="Poppins" w:hAnsi="Poppins" w:cs="Poppins"/>
          <w:szCs w:val="21"/>
        </w:rPr>
      </w:pPr>
    </w:p>
    <w:p w14:paraId="17A2168B" w14:textId="77777777" w:rsidR="006C54AD" w:rsidRPr="0022179C" w:rsidRDefault="006C54AD" w:rsidP="006C54AD">
      <w:pPr>
        <w:pStyle w:val="xxxmsonormal"/>
        <w:rPr>
          <w:rFonts w:ascii="Poppins" w:hAnsi="Poppins" w:cs="Poppins"/>
          <w:sz w:val="21"/>
          <w:szCs w:val="21"/>
        </w:rPr>
      </w:pPr>
      <w:r w:rsidRPr="0022179C">
        <w:rPr>
          <w:rFonts w:ascii="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22179C">
        <w:rPr>
          <w:rFonts w:ascii="Times New Roman" w:hAnsi="Times New Roman" w:cs="Times New Roman"/>
          <w:i/>
          <w:iCs/>
          <w:sz w:val="21"/>
          <w:szCs w:val="21"/>
        </w:rPr>
        <w:t> </w:t>
      </w:r>
      <w:r w:rsidRPr="0022179C">
        <w:rPr>
          <w:rFonts w:ascii="Poppins" w:hAnsi="Poppins" w:cs="Poppins"/>
          <w:i/>
          <w:iCs/>
          <w:sz w:val="21"/>
          <w:szCs w:val="21"/>
        </w:rPr>
        <w:t>We recognise that different people bring different perspectives, ideas, knowledge, and culture, and that this difference brings great strength.</w:t>
      </w:r>
      <w:r w:rsidRPr="0022179C">
        <w:rPr>
          <w:rFonts w:ascii="Times New Roman" w:hAnsi="Times New Roman" w:cs="Times New Roman"/>
          <w:i/>
          <w:iCs/>
          <w:sz w:val="21"/>
          <w:szCs w:val="21"/>
        </w:rPr>
        <w:t> </w:t>
      </w:r>
      <w:r w:rsidRPr="0022179C">
        <w:rPr>
          <w:rFonts w:ascii="Poppins" w:hAnsi="Poppins" w:cs="Poppins"/>
          <w:i/>
          <w:iCs/>
          <w:sz w:val="21"/>
          <w:szCs w:val="21"/>
        </w:rPr>
        <w:t xml:space="preserve"> We strive to recruit, retain and develop the careers of a diverse pool of students and </w:t>
      </w:r>
      <w:r w:rsidRPr="0022179C">
        <w:rPr>
          <w:rFonts w:ascii="Poppins" w:hAnsi="Poppins" w:cs="Poppins"/>
          <w:i/>
          <w:iCs/>
          <w:sz w:val="21"/>
          <w:szCs w:val="21"/>
        </w:rPr>
        <w:lastRenderedPageBreak/>
        <w:t xml:space="preserve">staff, and particularly encourage applications from all underrepresented groups. We also aspire to make The Open University a supportive workplace for all through our policies, services and staff networks. </w:t>
      </w:r>
    </w:p>
    <w:p w14:paraId="404785AC" w14:textId="1FBBF305" w:rsidR="006C54AD" w:rsidRDefault="006C54AD" w:rsidP="006C54AD">
      <w:pPr>
        <w:spacing w:after="160" w:line="259" w:lineRule="auto"/>
        <w:rPr>
          <w:rFonts w:ascii="Poppins" w:hAnsi="Poppins" w:cs="Poppins"/>
          <w:lang w:val="en-US"/>
        </w:rPr>
      </w:pPr>
    </w:p>
    <w:p w14:paraId="12842655" w14:textId="6A1E6ECE" w:rsidR="0022179C" w:rsidRDefault="0022179C" w:rsidP="006C54AD">
      <w:pPr>
        <w:spacing w:after="160" w:line="259" w:lineRule="auto"/>
        <w:rPr>
          <w:rFonts w:ascii="Poppins" w:hAnsi="Poppins" w:cs="Poppins"/>
          <w:lang w:val="en-US"/>
        </w:rPr>
      </w:pPr>
      <w:r>
        <w:rPr>
          <w:rFonts w:ascii="Poppins" w:hAnsi="Poppins" w:cs="Poppins"/>
          <w:noProof/>
        </w:rPr>
        <w:drawing>
          <wp:inline distT="0" distB="0" distL="0" distR="0" wp14:anchorId="2C8DB8B8" wp14:editId="6DF35B70">
            <wp:extent cx="1755775" cy="847725"/>
            <wp:effectExtent l="0" t="0" r="0" b="9525"/>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p w14:paraId="12DFF3A6" w14:textId="77777777" w:rsidR="006C54AD" w:rsidRPr="001A46CB" w:rsidRDefault="006C54AD" w:rsidP="006C54AD">
      <w:pPr>
        <w:spacing w:after="160" w:line="259" w:lineRule="auto"/>
        <w:rPr>
          <w:rFonts w:ascii="Poppins" w:hAnsi="Poppins" w:cs="Poppins"/>
          <w:lang w:val="en-US"/>
        </w:rPr>
      </w:pPr>
    </w:p>
    <w:p w14:paraId="3492EAD1" w14:textId="77777777" w:rsidR="006C54AD" w:rsidRDefault="006C54AD" w:rsidP="006C54AD"/>
    <w:p w14:paraId="6599E6CE" w14:textId="77777777" w:rsidR="00E03E58" w:rsidRPr="00E03E58" w:rsidRDefault="00E03E58" w:rsidP="00E03E58">
      <w:pPr>
        <w:rPr>
          <w:rFonts w:ascii="Poppins" w:hAnsi="Poppins" w:cs="Poppins"/>
          <w:sz w:val="20"/>
        </w:rPr>
      </w:pPr>
    </w:p>
    <w:sectPr w:rsidR="00E03E58" w:rsidRPr="00E03E58" w:rsidSect="0022179C">
      <w:headerReference w:type="first" r:id="rId16"/>
      <w:pgSz w:w="11907" w:h="16840" w:code="9"/>
      <w:pgMar w:top="1304" w:right="1418" w:bottom="1304" w:left="1418" w:header="1021" w:footer="454" w:gutter="57"/>
      <w:paperSrc w:first="15" w:other="15"/>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7A19A" w14:textId="77777777" w:rsidR="006245B2" w:rsidRDefault="006245B2">
      <w:r>
        <w:separator/>
      </w:r>
    </w:p>
  </w:endnote>
  <w:endnote w:type="continuationSeparator" w:id="0">
    <w:p w14:paraId="6AA9A563" w14:textId="77777777" w:rsidR="006245B2" w:rsidRDefault="006245B2">
      <w:r>
        <w:continuationSeparator/>
      </w:r>
    </w:p>
  </w:endnote>
  <w:endnote w:type="continuationNotice" w:id="1">
    <w:p w14:paraId="29C78A0B" w14:textId="77777777" w:rsidR="006245B2" w:rsidRDefault="0062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43C3E" w14:textId="77777777" w:rsidR="006245B2" w:rsidRDefault="006245B2">
      <w:r>
        <w:separator/>
      </w:r>
    </w:p>
  </w:footnote>
  <w:footnote w:type="continuationSeparator" w:id="0">
    <w:p w14:paraId="26AA1DE4" w14:textId="77777777" w:rsidR="006245B2" w:rsidRDefault="006245B2">
      <w:r>
        <w:continuationSeparator/>
      </w:r>
    </w:p>
  </w:footnote>
  <w:footnote w:type="continuationNotice" w:id="1">
    <w:p w14:paraId="08CA4D75" w14:textId="77777777" w:rsidR="006245B2" w:rsidRDefault="00624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3E39" w14:textId="77777777" w:rsidR="0005091D" w:rsidRPr="00770E37" w:rsidRDefault="2D12ED72" w:rsidP="001658B8">
    <w:pPr>
      <w:pStyle w:val="Header"/>
      <w:tabs>
        <w:tab w:val="clear" w:pos="4153"/>
        <w:tab w:val="clear" w:pos="8306"/>
        <w:tab w:val="right" w:pos="9349"/>
      </w:tabs>
      <w:spacing w:after="567"/>
      <w:jc w:val="right"/>
    </w:pPr>
    <w:r>
      <w:rPr>
        <w:noProof/>
      </w:rPr>
      <w:drawing>
        <wp:inline distT="0" distB="0" distL="0" distR="0" wp14:anchorId="44121016" wp14:editId="37B3AE51">
          <wp:extent cx="1409700" cy="1009650"/>
          <wp:effectExtent l="0" t="0" r="0" b="0"/>
          <wp:docPr id="1713436076" name="Picture 1713436076" descr="cid:image001.png@01D3B083.2684F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97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C1588"/>
    <w:multiLevelType w:val="hybridMultilevel"/>
    <w:tmpl w:val="896A0B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4"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BC53504"/>
    <w:multiLevelType w:val="hybridMultilevel"/>
    <w:tmpl w:val="293A1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132761B5"/>
    <w:multiLevelType w:val="hybridMultilevel"/>
    <w:tmpl w:val="CD42DD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A1CE4"/>
    <w:multiLevelType w:val="hybridMultilevel"/>
    <w:tmpl w:val="3BB63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64018"/>
    <w:multiLevelType w:val="hybridMultilevel"/>
    <w:tmpl w:val="575A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1606E"/>
    <w:multiLevelType w:val="hybridMultilevel"/>
    <w:tmpl w:val="67D2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0770C"/>
    <w:multiLevelType w:val="hybridMultilevel"/>
    <w:tmpl w:val="9BF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C250D"/>
    <w:multiLevelType w:val="hybridMultilevel"/>
    <w:tmpl w:val="FE1AD2B8"/>
    <w:lvl w:ilvl="0" w:tplc="08090001">
      <w:start w:val="1"/>
      <w:numFmt w:val="bullet"/>
      <w:lvlText w:val=""/>
      <w:lvlJc w:val="left"/>
      <w:pPr>
        <w:ind w:left="720" w:hanging="360"/>
      </w:pPr>
      <w:rPr>
        <w:rFonts w:ascii="Symbol" w:hAnsi="Symbol" w:hint="default"/>
      </w:rPr>
    </w:lvl>
    <w:lvl w:ilvl="1" w:tplc="6EBEF42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05F7C"/>
    <w:multiLevelType w:val="hybridMultilevel"/>
    <w:tmpl w:val="CB88A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5757B4"/>
    <w:multiLevelType w:val="hybridMultilevel"/>
    <w:tmpl w:val="C828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80254F"/>
    <w:multiLevelType w:val="hybridMultilevel"/>
    <w:tmpl w:val="1AD6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E3342"/>
    <w:multiLevelType w:val="hybridMultilevel"/>
    <w:tmpl w:val="5F04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9" w15:restartNumberingAfterBreak="0">
    <w:nsid w:val="36953BA1"/>
    <w:multiLevelType w:val="hybridMultilevel"/>
    <w:tmpl w:val="7974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C1092"/>
    <w:multiLevelType w:val="hybridMultilevel"/>
    <w:tmpl w:val="AAD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A7C06"/>
    <w:multiLevelType w:val="hybridMultilevel"/>
    <w:tmpl w:val="A11A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23" w15:restartNumberingAfterBreak="0">
    <w:nsid w:val="4456693A"/>
    <w:multiLevelType w:val="hybridMultilevel"/>
    <w:tmpl w:val="4B9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21055"/>
    <w:multiLevelType w:val="hybridMultilevel"/>
    <w:tmpl w:val="9518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15:restartNumberingAfterBreak="0">
    <w:nsid w:val="519B5CCD"/>
    <w:multiLevelType w:val="hybridMultilevel"/>
    <w:tmpl w:val="C78033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C0185"/>
    <w:multiLevelType w:val="hybridMultilevel"/>
    <w:tmpl w:val="DE9808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A01ED"/>
    <w:multiLevelType w:val="hybridMultilevel"/>
    <w:tmpl w:val="040467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D255E4"/>
    <w:multiLevelType w:val="hybridMultilevel"/>
    <w:tmpl w:val="8F28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B5E7A"/>
    <w:multiLevelType w:val="hybridMultilevel"/>
    <w:tmpl w:val="8F92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34" w15:restartNumberingAfterBreak="0">
    <w:nsid w:val="5D9449A3"/>
    <w:multiLevelType w:val="hybridMultilevel"/>
    <w:tmpl w:val="6832C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37" w15:restartNumberingAfterBreak="0">
    <w:nsid w:val="67B71759"/>
    <w:multiLevelType w:val="hybridMultilevel"/>
    <w:tmpl w:val="D2A824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64E34"/>
    <w:multiLevelType w:val="hybridMultilevel"/>
    <w:tmpl w:val="AE6A85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D5391"/>
    <w:multiLevelType w:val="hybridMultilevel"/>
    <w:tmpl w:val="661A6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1"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2" w15:restartNumberingAfterBreak="0">
    <w:nsid w:val="77844887"/>
    <w:multiLevelType w:val="hybridMultilevel"/>
    <w:tmpl w:val="6ED44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44"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CD3FB6"/>
    <w:multiLevelType w:val="hybridMultilevel"/>
    <w:tmpl w:val="BBFADC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1957665">
    <w:abstractNumId w:val="3"/>
  </w:num>
  <w:num w:numId="2" w16cid:durableId="737633909">
    <w:abstractNumId w:val="22"/>
  </w:num>
  <w:num w:numId="3" w16cid:durableId="898130314">
    <w:abstractNumId w:val="33"/>
  </w:num>
  <w:num w:numId="4" w16cid:durableId="682978953">
    <w:abstractNumId w:val="43"/>
  </w:num>
  <w:num w:numId="5" w16cid:durableId="2014914687">
    <w:abstractNumId w:val="30"/>
  </w:num>
  <w:num w:numId="6" w16cid:durableId="1654946830">
    <w:abstractNumId w:val="2"/>
  </w:num>
  <w:num w:numId="7" w16cid:durableId="1031415462">
    <w:abstractNumId w:val="4"/>
  </w:num>
  <w:num w:numId="8" w16cid:durableId="224530874">
    <w:abstractNumId w:val="18"/>
  </w:num>
  <w:num w:numId="9" w16cid:durableId="20468162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1100222986">
    <w:abstractNumId w:val="41"/>
  </w:num>
  <w:num w:numId="11" w16cid:durableId="1705016076">
    <w:abstractNumId w:val="40"/>
  </w:num>
  <w:num w:numId="12" w16cid:durableId="630744624">
    <w:abstractNumId w:val="26"/>
  </w:num>
  <w:num w:numId="13" w16cid:durableId="1102263359">
    <w:abstractNumId w:val="6"/>
  </w:num>
  <w:num w:numId="14" w16cid:durableId="1058435675">
    <w:abstractNumId w:val="35"/>
  </w:num>
  <w:num w:numId="15" w16cid:durableId="124936690">
    <w:abstractNumId w:val="24"/>
  </w:num>
  <w:num w:numId="16" w16cid:durableId="2125802133">
    <w:abstractNumId w:val="15"/>
  </w:num>
  <w:num w:numId="17" w16cid:durableId="2084133553">
    <w:abstractNumId w:val="36"/>
  </w:num>
  <w:num w:numId="18" w16cid:durableId="250622326">
    <w:abstractNumId w:val="44"/>
  </w:num>
  <w:num w:numId="19" w16cid:durableId="1395276205">
    <w:abstractNumId w:val="9"/>
  </w:num>
  <w:num w:numId="20" w16cid:durableId="786311380">
    <w:abstractNumId w:val="8"/>
  </w:num>
  <w:num w:numId="21" w16cid:durableId="1499735460">
    <w:abstractNumId w:val="12"/>
  </w:num>
  <w:num w:numId="22" w16cid:durableId="72628895">
    <w:abstractNumId w:val="25"/>
  </w:num>
  <w:num w:numId="23" w16cid:durableId="1682120634">
    <w:abstractNumId w:val="20"/>
  </w:num>
  <w:num w:numId="24" w16cid:durableId="84225476">
    <w:abstractNumId w:val="16"/>
  </w:num>
  <w:num w:numId="25" w16cid:durableId="1305501746">
    <w:abstractNumId w:val="31"/>
  </w:num>
  <w:num w:numId="26" w16cid:durableId="580143678">
    <w:abstractNumId w:val="11"/>
  </w:num>
  <w:num w:numId="27" w16cid:durableId="1978995855">
    <w:abstractNumId w:val="23"/>
  </w:num>
  <w:num w:numId="28" w16cid:durableId="345063903">
    <w:abstractNumId w:val="10"/>
  </w:num>
  <w:num w:numId="29" w16cid:durableId="523206388">
    <w:abstractNumId w:val="21"/>
  </w:num>
  <w:num w:numId="30" w16cid:durableId="1679960144">
    <w:abstractNumId w:val="14"/>
  </w:num>
  <w:num w:numId="31" w16cid:durableId="1735614982">
    <w:abstractNumId w:val="34"/>
  </w:num>
  <w:num w:numId="32" w16cid:durableId="2019382756">
    <w:abstractNumId w:val="1"/>
  </w:num>
  <w:num w:numId="33" w16cid:durableId="85149647">
    <w:abstractNumId w:val="39"/>
  </w:num>
  <w:num w:numId="34" w16cid:durableId="623777262">
    <w:abstractNumId w:val="7"/>
  </w:num>
  <w:num w:numId="35" w16cid:durableId="1969974455">
    <w:abstractNumId w:val="29"/>
  </w:num>
  <w:num w:numId="36" w16cid:durableId="1716005951">
    <w:abstractNumId w:val="45"/>
  </w:num>
  <w:num w:numId="37" w16cid:durableId="558328812">
    <w:abstractNumId w:val="38"/>
  </w:num>
  <w:num w:numId="38" w16cid:durableId="1222591635">
    <w:abstractNumId w:val="13"/>
  </w:num>
  <w:num w:numId="39" w16cid:durableId="1956014106">
    <w:abstractNumId w:val="27"/>
  </w:num>
  <w:num w:numId="40" w16cid:durableId="208612861">
    <w:abstractNumId w:val="42"/>
  </w:num>
  <w:num w:numId="41" w16cid:durableId="1747609111">
    <w:abstractNumId w:val="37"/>
  </w:num>
  <w:num w:numId="42" w16cid:durableId="386294709">
    <w:abstractNumId w:val="5"/>
  </w:num>
  <w:num w:numId="43" w16cid:durableId="1914848507">
    <w:abstractNumId w:val="28"/>
  </w:num>
  <w:num w:numId="44" w16cid:durableId="856967940">
    <w:abstractNumId w:val="17"/>
  </w:num>
  <w:num w:numId="45" w16cid:durableId="1865633305">
    <w:abstractNumId w:val="32"/>
  </w:num>
  <w:num w:numId="46" w16cid:durableId="1559780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55C0"/>
    <w:rsid w:val="00007FAD"/>
    <w:rsid w:val="00013842"/>
    <w:rsid w:val="000152AB"/>
    <w:rsid w:val="00030BD3"/>
    <w:rsid w:val="00033AF1"/>
    <w:rsid w:val="0003564D"/>
    <w:rsid w:val="00035F60"/>
    <w:rsid w:val="00045C25"/>
    <w:rsid w:val="0005091D"/>
    <w:rsid w:val="0005431F"/>
    <w:rsid w:val="00062CBC"/>
    <w:rsid w:val="00067424"/>
    <w:rsid w:val="00073ACF"/>
    <w:rsid w:val="00080812"/>
    <w:rsid w:val="00087E49"/>
    <w:rsid w:val="000931FB"/>
    <w:rsid w:val="000A44CF"/>
    <w:rsid w:val="000A6105"/>
    <w:rsid w:val="000A616A"/>
    <w:rsid w:val="000A6911"/>
    <w:rsid w:val="000B47D6"/>
    <w:rsid w:val="000B6446"/>
    <w:rsid w:val="000B6CE1"/>
    <w:rsid w:val="000C2082"/>
    <w:rsid w:val="000C3483"/>
    <w:rsid w:val="000D4B6B"/>
    <w:rsid w:val="000D65C4"/>
    <w:rsid w:val="000E26D3"/>
    <w:rsid w:val="000E68BC"/>
    <w:rsid w:val="000F3E83"/>
    <w:rsid w:val="000F4B71"/>
    <w:rsid w:val="000F509C"/>
    <w:rsid w:val="0010635F"/>
    <w:rsid w:val="00106587"/>
    <w:rsid w:val="00113135"/>
    <w:rsid w:val="001140F7"/>
    <w:rsid w:val="0011687F"/>
    <w:rsid w:val="001209C2"/>
    <w:rsid w:val="00126C24"/>
    <w:rsid w:val="0013451C"/>
    <w:rsid w:val="0014333A"/>
    <w:rsid w:val="00145223"/>
    <w:rsid w:val="001531CA"/>
    <w:rsid w:val="00154732"/>
    <w:rsid w:val="0015585F"/>
    <w:rsid w:val="001564EF"/>
    <w:rsid w:val="0015750A"/>
    <w:rsid w:val="001605C7"/>
    <w:rsid w:val="00162B79"/>
    <w:rsid w:val="001658B8"/>
    <w:rsid w:val="001716EF"/>
    <w:rsid w:val="00172177"/>
    <w:rsid w:val="00172CA1"/>
    <w:rsid w:val="00174D87"/>
    <w:rsid w:val="00175725"/>
    <w:rsid w:val="00177899"/>
    <w:rsid w:val="00180820"/>
    <w:rsid w:val="00181BB8"/>
    <w:rsid w:val="001850B9"/>
    <w:rsid w:val="001927F6"/>
    <w:rsid w:val="0019772B"/>
    <w:rsid w:val="00197DEA"/>
    <w:rsid w:val="001A726B"/>
    <w:rsid w:val="001C0979"/>
    <w:rsid w:val="001C0C9F"/>
    <w:rsid w:val="001D265A"/>
    <w:rsid w:val="001D58A5"/>
    <w:rsid w:val="001D61B9"/>
    <w:rsid w:val="001E0A5C"/>
    <w:rsid w:val="00200612"/>
    <w:rsid w:val="0021271D"/>
    <w:rsid w:val="0022179C"/>
    <w:rsid w:val="00225491"/>
    <w:rsid w:val="00226665"/>
    <w:rsid w:val="00230C7C"/>
    <w:rsid w:val="0023474B"/>
    <w:rsid w:val="0023528B"/>
    <w:rsid w:val="00237164"/>
    <w:rsid w:val="002377F6"/>
    <w:rsid w:val="00241B59"/>
    <w:rsid w:val="00245581"/>
    <w:rsid w:val="002543C2"/>
    <w:rsid w:val="00263113"/>
    <w:rsid w:val="002673A7"/>
    <w:rsid w:val="00277E6D"/>
    <w:rsid w:val="002940DE"/>
    <w:rsid w:val="00294814"/>
    <w:rsid w:val="002A13C3"/>
    <w:rsid w:val="002A380F"/>
    <w:rsid w:val="002A4289"/>
    <w:rsid w:val="002A566D"/>
    <w:rsid w:val="002A6666"/>
    <w:rsid w:val="002A6801"/>
    <w:rsid w:val="002B2A8B"/>
    <w:rsid w:val="002B43B8"/>
    <w:rsid w:val="002C08BC"/>
    <w:rsid w:val="002C1679"/>
    <w:rsid w:val="002C23BA"/>
    <w:rsid w:val="002C545B"/>
    <w:rsid w:val="002D125D"/>
    <w:rsid w:val="002D6EF4"/>
    <w:rsid w:val="002F0754"/>
    <w:rsid w:val="002F342E"/>
    <w:rsid w:val="002F45CE"/>
    <w:rsid w:val="002F76E1"/>
    <w:rsid w:val="0030047D"/>
    <w:rsid w:val="00300A02"/>
    <w:rsid w:val="0030212F"/>
    <w:rsid w:val="00317A6C"/>
    <w:rsid w:val="00323B20"/>
    <w:rsid w:val="003269A2"/>
    <w:rsid w:val="00334123"/>
    <w:rsid w:val="00337266"/>
    <w:rsid w:val="00340FB6"/>
    <w:rsid w:val="00343CAB"/>
    <w:rsid w:val="00344DAE"/>
    <w:rsid w:val="00345CF4"/>
    <w:rsid w:val="00347532"/>
    <w:rsid w:val="00356B39"/>
    <w:rsid w:val="003669D9"/>
    <w:rsid w:val="003758A0"/>
    <w:rsid w:val="00383210"/>
    <w:rsid w:val="00383A84"/>
    <w:rsid w:val="0039133F"/>
    <w:rsid w:val="003A0FE8"/>
    <w:rsid w:val="003A6651"/>
    <w:rsid w:val="003B5CF7"/>
    <w:rsid w:val="003C1C36"/>
    <w:rsid w:val="003C4200"/>
    <w:rsid w:val="003C45C9"/>
    <w:rsid w:val="003C70FA"/>
    <w:rsid w:val="003D5B92"/>
    <w:rsid w:val="003E30F6"/>
    <w:rsid w:val="003E3AD8"/>
    <w:rsid w:val="003E6D13"/>
    <w:rsid w:val="003E7CA0"/>
    <w:rsid w:val="003F0094"/>
    <w:rsid w:val="003F7EB5"/>
    <w:rsid w:val="0040262C"/>
    <w:rsid w:val="004034D8"/>
    <w:rsid w:val="0040366E"/>
    <w:rsid w:val="00405DF6"/>
    <w:rsid w:val="0040676B"/>
    <w:rsid w:val="0040720A"/>
    <w:rsid w:val="004102E0"/>
    <w:rsid w:val="00430EDA"/>
    <w:rsid w:val="00433BFF"/>
    <w:rsid w:val="004361D1"/>
    <w:rsid w:val="00436DBD"/>
    <w:rsid w:val="00440B35"/>
    <w:rsid w:val="00442599"/>
    <w:rsid w:val="00443660"/>
    <w:rsid w:val="00451F74"/>
    <w:rsid w:val="00453493"/>
    <w:rsid w:val="00453CE5"/>
    <w:rsid w:val="00461051"/>
    <w:rsid w:val="00462D9C"/>
    <w:rsid w:val="00465AAD"/>
    <w:rsid w:val="00475560"/>
    <w:rsid w:val="00477D20"/>
    <w:rsid w:val="0049199A"/>
    <w:rsid w:val="00492355"/>
    <w:rsid w:val="00493636"/>
    <w:rsid w:val="00495C9A"/>
    <w:rsid w:val="004A16FD"/>
    <w:rsid w:val="004A4809"/>
    <w:rsid w:val="004A7E00"/>
    <w:rsid w:val="004B43F2"/>
    <w:rsid w:val="004B60ED"/>
    <w:rsid w:val="004C4510"/>
    <w:rsid w:val="004D198C"/>
    <w:rsid w:val="004D2616"/>
    <w:rsid w:val="004D720A"/>
    <w:rsid w:val="004E1994"/>
    <w:rsid w:val="004E2AF8"/>
    <w:rsid w:val="004E3518"/>
    <w:rsid w:val="004E6A69"/>
    <w:rsid w:val="004E6BBB"/>
    <w:rsid w:val="004E7EAE"/>
    <w:rsid w:val="004F23D0"/>
    <w:rsid w:val="004F3B6A"/>
    <w:rsid w:val="00502EC3"/>
    <w:rsid w:val="005067C8"/>
    <w:rsid w:val="0050719D"/>
    <w:rsid w:val="00521EA0"/>
    <w:rsid w:val="005222E8"/>
    <w:rsid w:val="00525489"/>
    <w:rsid w:val="00533F23"/>
    <w:rsid w:val="00541A11"/>
    <w:rsid w:val="00546883"/>
    <w:rsid w:val="00561559"/>
    <w:rsid w:val="0056170A"/>
    <w:rsid w:val="00571072"/>
    <w:rsid w:val="00572384"/>
    <w:rsid w:val="0057474A"/>
    <w:rsid w:val="00576A87"/>
    <w:rsid w:val="00580A15"/>
    <w:rsid w:val="00583078"/>
    <w:rsid w:val="00585792"/>
    <w:rsid w:val="00585959"/>
    <w:rsid w:val="005912C4"/>
    <w:rsid w:val="0059614F"/>
    <w:rsid w:val="005A103D"/>
    <w:rsid w:val="005A5DD4"/>
    <w:rsid w:val="005B234E"/>
    <w:rsid w:val="005C0B6C"/>
    <w:rsid w:val="005C5547"/>
    <w:rsid w:val="005C614A"/>
    <w:rsid w:val="005D6B1C"/>
    <w:rsid w:val="005E201D"/>
    <w:rsid w:val="005E2D7B"/>
    <w:rsid w:val="005E458D"/>
    <w:rsid w:val="00604DF3"/>
    <w:rsid w:val="00613EFE"/>
    <w:rsid w:val="00614C87"/>
    <w:rsid w:val="006207BF"/>
    <w:rsid w:val="0062182C"/>
    <w:rsid w:val="00622CFC"/>
    <w:rsid w:val="006245B2"/>
    <w:rsid w:val="00625B14"/>
    <w:rsid w:val="006304A2"/>
    <w:rsid w:val="00630C70"/>
    <w:rsid w:val="006321F6"/>
    <w:rsid w:val="00632313"/>
    <w:rsid w:val="00632EF7"/>
    <w:rsid w:val="00642A43"/>
    <w:rsid w:val="006446F4"/>
    <w:rsid w:val="0065080D"/>
    <w:rsid w:val="00650E43"/>
    <w:rsid w:val="006517A6"/>
    <w:rsid w:val="006546C2"/>
    <w:rsid w:val="00661E67"/>
    <w:rsid w:val="00664419"/>
    <w:rsid w:val="00667CB8"/>
    <w:rsid w:val="00670A90"/>
    <w:rsid w:val="006717B2"/>
    <w:rsid w:val="00674143"/>
    <w:rsid w:val="00681F36"/>
    <w:rsid w:val="00684473"/>
    <w:rsid w:val="006877EB"/>
    <w:rsid w:val="00693339"/>
    <w:rsid w:val="0069547F"/>
    <w:rsid w:val="006A7AC6"/>
    <w:rsid w:val="006B49AF"/>
    <w:rsid w:val="006C2C02"/>
    <w:rsid w:val="006C4A70"/>
    <w:rsid w:val="006C54AD"/>
    <w:rsid w:val="006D3DC9"/>
    <w:rsid w:val="006E0D80"/>
    <w:rsid w:val="006E1AD2"/>
    <w:rsid w:val="006E2EB3"/>
    <w:rsid w:val="006E71F3"/>
    <w:rsid w:val="006F4B12"/>
    <w:rsid w:val="007045A1"/>
    <w:rsid w:val="00710201"/>
    <w:rsid w:val="00711914"/>
    <w:rsid w:val="007139B0"/>
    <w:rsid w:val="00714BB0"/>
    <w:rsid w:val="007171E0"/>
    <w:rsid w:val="00723BBC"/>
    <w:rsid w:val="00727F21"/>
    <w:rsid w:val="0073449F"/>
    <w:rsid w:val="00734542"/>
    <w:rsid w:val="007519B1"/>
    <w:rsid w:val="00752ACB"/>
    <w:rsid w:val="007566BE"/>
    <w:rsid w:val="00770E37"/>
    <w:rsid w:val="00772DBC"/>
    <w:rsid w:val="00774D3F"/>
    <w:rsid w:val="00777AF7"/>
    <w:rsid w:val="00777E6F"/>
    <w:rsid w:val="007841B6"/>
    <w:rsid w:val="00791071"/>
    <w:rsid w:val="00794DBC"/>
    <w:rsid w:val="0079576A"/>
    <w:rsid w:val="007A1918"/>
    <w:rsid w:val="007B7E24"/>
    <w:rsid w:val="007D5864"/>
    <w:rsid w:val="007D5D4D"/>
    <w:rsid w:val="007D6867"/>
    <w:rsid w:val="007E3470"/>
    <w:rsid w:val="007E41C8"/>
    <w:rsid w:val="007E5885"/>
    <w:rsid w:val="007E6E92"/>
    <w:rsid w:val="007F261D"/>
    <w:rsid w:val="007F7001"/>
    <w:rsid w:val="007F77B3"/>
    <w:rsid w:val="008519C5"/>
    <w:rsid w:val="00862327"/>
    <w:rsid w:val="0086792B"/>
    <w:rsid w:val="008713D3"/>
    <w:rsid w:val="00880A5A"/>
    <w:rsid w:val="00880EBB"/>
    <w:rsid w:val="0088341D"/>
    <w:rsid w:val="00886105"/>
    <w:rsid w:val="00891080"/>
    <w:rsid w:val="008913D1"/>
    <w:rsid w:val="008927D1"/>
    <w:rsid w:val="008A2EA2"/>
    <w:rsid w:val="008B53F9"/>
    <w:rsid w:val="008B7EEF"/>
    <w:rsid w:val="008C55C2"/>
    <w:rsid w:val="008D3870"/>
    <w:rsid w:val="008D4E8F"/>
    <w:rsid w:val="008E0CC2"/>
    <w:rsid w:val="008E2A6D"/>
    <w:rsid w:val="00903431"/>
    <w:rsid w:val="00904F07"/>
    <w:rsid w:val="0090686F"/>
    <w:rsid w:val="00914AD5"/>
    <w:rsid w:val="00920717"/>
    <w:rsid w:val="0092540A"/>
    <w:rsid w:val="00934DE5"/>
    <w:rsid w:val="009374C3"/>
    <w:rsid w:val="00944C16"/>
    <w:rsid w:val="00945600"/>
    <w:rsid w:val="009526A6"/>
    <w:rsid w:val="00956263"/>
    <w:rsid w:val="0096007E"/>
    <w:rsid w:val="00963092"/>
    <w:rsid w:val="00964314"/>
    <w:rsid w:val="009767C1"/>
    <w:rsid w:val="009804A0"/>
    <w:rsid w:val="0098284D"/>
    <w:rsid w:val="00984E09"/>
    <w:rsid w:val="0099638A"/>
    <w:rsid w:val="00996689"/>
    <w:rsid w:val="00996982"/>
    <w:rsid w:val="009976C2"/>
    <w:rsid w:val="009A270D"/>
    <w:rsid w:val="009A6343"/>
    <w:rsid w:val="009B1352"/>
    <w:rsid w:val="009B389A"/>
    <w:rsid w:val="009B3D18"/>
    <w:rsid w:val="009D37FE"/>
    <w:rsid w:val="009D4DC7"/>
    <w:rsid w:val="009D68B1"/>
    <w:rsid w:val="009E01F1"/>
    <w:rsid w:val="009E3B4F"/>
    <w:rsid w:val="009E59D1"/>
    <w:rsid w:val="009F6005"/>
    <w:rsid w:val="009F7371"/>
    <w:rsid w:val="00A03DFC"/>
    <w:rsid w:val="00A12DB0"/>
    <w:rsid w:val="00A208BE"/>
    <w:rsid w:val="00A220D9"/>
    <w:rsid w:val="00A3460F"/>
    <w:rsid w:val="00A417E5"/>
    <w:rsid w:val="00A509B5"/>
    <w:rsid w:val="00A50F49"/>
    <w:rsid w:val="00A62361"/>
    <w:rsid w:val="00A666ED"/>
    <w:rsid w:val="00A70136"/>
    <w:rsid w:val="00A7095B"/>
    <w:rsid w:val="00A71885"/>
    <w:rsid w:val="00A71BA6"/>
    <w:rsid w:val="00A76017"/>
    <w:rsid w:val="00A765D7"/>
    <w:rsid w:val="00A81C17"/>
    <w:rsid w:val="00A85ED5"/>
    <w:rsid w:val="00AA0B09"/>
    <w:rsid w:val="00AA1BD1"/>
    <w:rsid w:val="00AA6D9F"/>
    <w:rsid w:val="00AB10EC"/>
    <w:rsid w:val="00AB5083"/>
    <w:rsid w:val="00AB774F"/>
    <w:rsid w:val="00AC128F"/>
    <w:rsid w:val="00AC3947"/>
    <w:rsid w:val="00AD3B35"/>
    <w:rsid w:val="00AD5747"/>
    <w:rsid w:val="00AF026D"/>
    <w:rsid w:val="00AF5CD3"/>
    <w:rsid w:val="00AF66D1"/>
    <w:rsid w:val="00AF7527"/>
    <w:rsid w:val="00B07B93"/>
    <w:rsid w:val="00B121F0"/>
    <w:rsid w:val="00B25FFE"/>
    <w:rsid w:val="00B27936"/>
    <w:rsid w:val="00B319CB"/>
    <w:rsid w:val="00B35A9F"/>
    <w:rsid w:val="00B468D7"/>
    <w:rsid w:val="00B528A1"/>
    <w:rsid w:val="00B56BEB"/>
    <w:rsid w:val="00B619F2"/>
    <w:rsid w:val="00B67229"/>
    <w:rsid w:val="00B733E3"/>
    <w:rsid w:val="00B73B93"/>
    <w:rsid w:val="00B9188D"/>
    <w:rsid w:val="00B94D88"/>
    <w:rsid w:val="00B97278"/>
    <w:rsid w:val="00BB389F"/>
    <w:rsid w:val="00BB6CDA"/>
    <w:rsid w:val="00BC1CFC"/>
    <w:rsid w:val="00BD29FD"/>
    <w:rsid w:val="00BE42AD"/>
    <w:rsid w:val="00BF281E"/>
    <w:rsid w:val="00C017C7"/>
    <w:rsid w:val="00C12664"/>
    <w:rsid w:val="00C13EE1"/>
    <w:rsid w:val="00C1484B"/>
    <w:rsid w:val="00C215C7"/>
    <w:rsid w:val="00C22E4B"/>
    <w:rsid w:val="00C24695"/>
    <w:rsid w:val="00C33CA3"/>
    <w:rsid w:val="00C34C9B"/>
    <w:rsid w:val="00C35278"/>
    <w:rsid w:val="00C36D0C"/>
    <w:rsid w:val="00C40C15"/>
    <w:rsid w:val="00C41799"/>
    <w:rsid w:val="00C43C1A"/>
    <w:rsid w:val="00C4575E"/>
    <w:rsid w:val="00C4735E"/>
    <w:rsid w:val="00C52CBB"/>
    <w:rsid w:val="00C53D3A"/>
    <w:rsid w:val="00C55281"/>
    <w:rsid w:val="00C565E2"/>
    <w:rsid w:val="00C62299"/>
    <w:rsid w:val="00C77BC3"/>
    <w:rsid w:val="00C817CA"/>
    <w:rsid w:val="00C91151"/>
    <w:rsid w:val="00C937E9"/>
    <w:rsid w:val="00C9400F"/>
    <w:rsid w:val="00C94685"/>
    <w:rsid w:val="00C95ED5"/>
    <w:rsid w:val="00C96CD3"/>
    <w:rsid w:val="00CA3C94"/>
    <w:rsid w:val="00CA66EA"/>
    <w:rsid w:val="00CB0EA4"/>
    <w:rsid w:val="00CB4FF4"/>
    <w:rsid w:val="00CB539A"/>
    <w:rsid w:val="00CD3131"/>
    <w:rsid w:val="00CE354A"/>
    <w:rsid w:val="00D032C5"/>
    <w:rsid w:val="00D15B41"/>
    <w:rsid w:val="00D16933"/>
    <w:rsid w:val="00D2342C"/>
    <w:rsid w:val="00D3078A"/>
    <w:rsid w:val="00D351E7"/>
    <w:rsid w:val="00D37AD9"/>
    <w:rsid w:val="00D42049"/>
    <w:rsid w:val="00D447FD"/>
    <w:rsid w:val="00D56335"/>
    <w:rsid w:val="00D56B84"/>
    <w:rsid w:val="00D60262"/>
    <w:rsid w:val="00D64D28"/>
    <w:rsid w:val="00D67164"/>
    <w:rsid w:val="00D67ABE"/>
    <w:rsid w:val="00D7331D"/>
    <w:rsid w:val="00D7362E"/>
    <w:rsid w:val="00D81A6D"/>
    <w:rsid w:val="00D82152"/>
    <w:rsid w:val="00D907BE"/>
    <w:rsid w:val="00D93502"/>
    <w:rsid w:val="00DA447D"/>
    <w:rsid w:val="00DB1D6E"/>
    <w:rsid w:val="00DB29C3"/>
    <w:rsid w:val="00DB4225"/>
    <w:rsid w:val="00DB6FE6"/>
    <w:rsid w:val="00DC0F86"/>
    <w:rsid w:val="00DD0039"/>
    <w:rsid w:val="00DD2E23"/>
    <w:rsid w:val="00DD3927"/>
    <w:rsid w:val="00DE6919"/>
    <w:rsid w:val="00DF588B"/>
    <w:rsid w:val="00DF752D"/>
    <w:rsid w:val="00E01D7F"/>
    <w:rsid w:val="00E03670"/>
    <w:rsid w:val="00E03E58"/>
    <w:rsid w:val="00E16D2D"/>
    <w:rsid w:val="00E27348"/>
    <w:rsid w:val="00E3500C"/>
    <w:rsid w:val="00E351D3"/>
    <w:rsid w:val="00E358E7"/>
    <w:rsid w:val="00E36427"/>
    <w:rsid w:val="00E37C3B"/>
    <w:rsid w:val="00E4335C"/>
    <w:rsid w:val="00E46820"/>
    <w:rsid w:val="00E537E0"/>
    <w:rsid w:val="00E56BA9"/>
    <w:rsid w:val="00E5783F"/>
    <w:rsid w:val="00E87E60"/>
    <w:rsid w:val="00E905F2"/>
    <w:rsid w:val="00E93D56"/>
    <w:rsid w:val="00EB2133"/>
    <w:rsid w:val="00EB3481"/>
    <w:rsid w:val="00EC186C"/>
    <w:rsid w:val="00ED2A08"/>
    <w:rsid w:val="00ED3EA2"/>
    <w:rsid w:val="00ED6D52"/>
    <w:rsid w:val="00ED7371"/>
    <w:rsid w:val="00EE10D3"/>
    <w:rsid w:val="00EE12F1"/>
    <w:rsid w:val="00EE1C0F"/>
    <w:rsid w:val="00EE2BFF"/>
    <w:rsid w:val="00EE510A"/>
    <w:rsid w:val="00EE53EC"/>
    <w:rsid w:val="00EE67DC"/>
    <w:rsid w:val="00EF121C"/>
    <w:rsid w:val="00F05D96"/>
    <w:rsid w:val="00F0781F"/>
    <w:rsid w:val="00F148E2"/>
    <w:rsid w:val="00F20016"/>
    <w:rsid w:val="00F20145"/>
    <w:rsid w:val="00F259BF"/>
    <w:rsid w:val="00F25DBC"/>
    <w:rsid w:val="00F36993"/>
    <w:rsid w:val="00F37890"/>
    <w:rsid w:val="00F412E5"/>
    <w:rsid w:val="00F421AF"/>
    <w:rsid w:val="00F435A5"/>
    <w:rsid w:val="00F47078"/>
    <w:rsid w:val="00F5401B"/>
    <w:rsid w:val="00F63A90"/>
    <w:rsid w:val="00F647D5"/>
    <w:rsid w:val="00F67AA9"/>
    <w:rsid w:val="00F70ACE"/>
    <w:rsid w:val="00F70EB9"/>
    <w:rsid w:val="00F722A0"/>
    <w:rsid w:val="00F73B14"/>
    <w:rsid w:val="00F828F1"/>
    <w:rsid w:val="00F8780A"/>
    <w:rsid w:val="00F924BD"/>
    <w:rsid w:val="00F9465B"/>
    <w:rsid w:val="00FA2340"/>
    <w:rsid w:val="00FA5F6F"/>
    <w:rsid w:val="00FB0D40"/>
    <w:rsid w:val="00FB2CA5"/>
    <w:rsid w:val="00FC1521"/>
    <w:rsid w:val="00FC4CCE"/>
    <w:rsid w:val="00FD4F48"/>
    <w:rsid w:val="00FD516F"/>
    <w:rsid w:val="00FE679D"/>
    <w:rsid w:val="00FE69AD"/>
    <w:rsid w:val="00FE7C8E"/>
    <w:rsid w:val="00FF09FD"/>
    <w:rsid w:val="00FF42BA"/>
    <w:rsid w:val="0113E72A"/>
    <w:rsid w:val="013C58E0"/>
    <w:rsid w:val="07168D56"/>
    <w:rsid w:val="07511BE2"/>
    <w:rsid w:val="07F8EB8D"/>
    <w:rsid w:val="08FB5099"/>
    <w:rsid w:val="0B2E4E85"/>
    <w:rsid w:val="15E31E01"/>
    <w:rsid w:val="1C4DD006"/>
    <w:rsid w:val="1C8D9BF6"/>
    <w:rsid w:val="1F0C31C0"/>
    <w:rsid w:val="2AD89969"/>
    <w:rsid w:val="2D12ED72"/>
    <w:rsid w:val="2EFF0A1C"/>
    <w:rsid w:val="34C1EEEB"/>
    <w:rsid w:val="3F77DB2B"/>
    <w:rsid w:val="47D340CA"/>
    <w:rsid w:val="4A37EC63"/>
    <w:rsid w:val="4AEED48A"/>
    <w:rsid w:val="4B0D70C0"/>
    <w:rsid w:val="4BF1BD28"/>
    <w:rsid w:val="4CACD2D4"/>
    <w:rsid w:val="51EFCE1B"/>
    <w:rsid w:val="5567DFAD"/>
    <w:rsid w:val="56FB5D02"/>
    <w:rsid w:val="580C0A22"/>
    <w:rsid w:val="5ABAA396"/>
    <w:rsid w:val="5C2E651D"/>
    <w:rsid w:val="5E3EE6FF"/>
    <w:rsid w:val="6080652F"/>
    <w:rsid w:val="63515AC4"/>
    <w:rsid w:val="65221373"/>
    <w:rsid w:val="65A10109"/>
    <w:rsid w:val="68DE81AC"/>
    <w:rsid w:val="6BAF940E"/>
    <w:rsid w:val="6F59A4EF"/>
    <w:rsid w:val="7566C439"/>
    <w:rsid w:val="7CDE0140"/>
    <w:rsid w:val="7D6C2516"/>
    <w:rsid w:val="7F30AA64"/>
    <w:rsid w:val="7F769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E24B8"/>
  <w15:chartTrackingRefBased/>
  <w15:docId w15:val="{82FEDE9C-A632-4490-B01D-412D1C0C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E905F2"/>
    <w:pPr>
      <w:ind w:left="720"/>
      <w:contextualSpacing/>
    </w:pPr>
  </w:style>
  <w:style w:type="table" w:styleId="TableGrid">
    <w:name w:val="Table Grid"/>
    <w:basedOn w:val="TableNormal"/>
    <w:rsid w:val="00F63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2327"/>
  </w:style>
  <w:style w:type="character" w:customStyle="1" w:styleId="eop">
    <w:name w:val="eop"/>
    <w:basedOn w:val="DefaultParagraphFont"/>
    <w:rsid w:val="00862327"/>
  </w:style>
  <w:style w:type="paragraph" w:customStyle="1" w:styleId="paragraph">
    <w:name w:val="paragraph"/>
    <w:basedOn w:val="Normal"/>
    <w:rsid w:val="009D37FE"/>
    <w:pPr>
      <w:spacing w:before="100" w:beforeAutospacing="1" w:after="100" w:afterAutospacing="1"/>
    </w:pPr>
    <w:rPr>
      <w:rFonts w:ascii="Times New Roman" w:hAnsi="Times New Roman"/>
      <w:sz w:val="24"/>
      <w:szCs w:val="24"/>
    </w:rPr>
  </w:style>
  <w:style w:type="character" w:customStyle="1" w:styleId="contextualspellingandgrammarerror">
    <w:name w:val="contextualspellingandgrammarerror"/>
    <w:basedOn w:val="DefaultParagraphFont"/>
    <w:rsid w:val="00442599"/>
  </w:style>
  <w:style w:type="table" w:styleId="GridTable3-Accent3">
    <w:name w:val="Grid Table 3 Accent 3"/>
    <w:basedOn w:val="TableNormal"/>
    <w:uiPriority w:val="48"/>
    <w:rsid w:val="007A191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
    <w:name w:val="Grid Table 1 Light"/>
    <w:basedOn w:val="TableNormal"/>
    <w:uiPriority w:val="46"/>
    <w:rsid w:val="00340F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0E26D3"/>
    <w:rPr>
      <w:color w:val="605E5C"/>
      <w:shd w:val="clear" w:color="auto" w:fill="E1DFDD"/>
    </w:rPr>
  </w:style>
  <w:style w:type="character" w:styleId="Mention">
    <w:name w:val="Mention"/>
    <w:basedOn w:val="DefaultParagraphFont"/>
    <w:uiPriority w:val="99"/>
    <w:unhideWhenUsed/>
    <w:rsid w:val="000E26D3"/>
    <w:rPr>
      <w:color w:val="2B579A"/>
      <w:shd w:val="clear" w:color="auto" w:fill="E1DFDD"/>
    </w:rPr>
  </w:style>
  <w:style w:type="paragraph" w:customStyle="1" w:styleId="xxxmsonormal">
    <w:name w:val="x_xxmsonormal"/>
    <w:basedOn w:val="Normal"/>
    <w:rsid w:val="006C54AD"/>
    <w:rPr>
      <w:rFonts w:ascii="Calibri" w:eastAsiaTheme="minorHAnsi" w:hAnsi="Calibri" w:cs="Calibri"/>
      <w:sz w:val="22"/>
      <w:szCs w:val="22"/>
    </w:rPr>
  </w:style>
  <w:style w:type="paragraph" w:styleId="Revision">
    <w:name w:val="Revision"/>
    <w:hidden/>
    <w:uiPriority w:val="99"/>
    <w:semiHidden/>
    <w:rsid w:val="00E358E7"/>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6251">
      <w:bodyDiv w:val="1"/>
      <w:marLeft w:val="0"/>
      <w:marRight w:val="0"/>
      <w:marTop w:val="0"/>
      <w:marBottom w:val="0"/>
      <w:divBdr>
        <w:top w:val="none" w:sz="0" w:space="0" w:color="auto"/>
        <w:left w:val="none" w:sz="0" w:space="0" w:color="auto"/>
        <w:bottom w:val="none" w:sz="0" w:space="0" w:color="auto"/>
        <w:right w:val="none" w:sz="0" w:space="0" w:color="auto"/>
      </w:divBdr>
      <w:divsChild>
        <w:div w:id="35938292">
          <w:marLeft w:val="0"/>
          <w:marRight w:val="0"/>
          <w:marTop w:val="0"/>
          <w:marBottom w:val="0"/>
          <w:divBdr>
            <w:top w:val="none" w:sz="0" w:space="0" w:color="auto"/>
            <w:left w:val="none" w:sz="0" w:space="0" w:color="auto"/>
            <w:bottom w:val="none" w:sz="0" w:space="0" w:color="auto"/>
            <w:right w:val="none" w:sz="0" w:space="0" w:color="auto"/>
          </w:divBdr>
          <w:divsChild>
            <w:div w:id="1173032878">
              <w:marLeft w:val="0"/>
              <w:marRight w:val="0"/>
              <w:marTop w:val="0"/>
              <w:marBottom w:val="0"/>
              <w:divBdr>
                <w:top w:val="none" w:sz="0" w:space="0" w:color="auto"/>
                <w:left w:val="none" w:sz="0" w:space="0" w:color="auto"/>
                <w:bottom w:val="none" w:sz="0" w:space="0" w:color="auto"/>
                <w:right w:val="none" w:sz="0" w:space="0" w:color="auto"/>
              </w:divBdr>
            </w:div>
          </w:divsChild>
        </w:div>
        <w:div w:id="85273358">
          <w:marLeft w:val="0"/>
          <w:marRight w:val="0"/>
          <w:marTop w:val="0"/>
          <w:marBottom w:val="0"/>
          <w:divBdr>
            <w:top w:val="none" w:sz="0" w:space="0" w:color="auto"/>
            <w:left w:val="none" w:sz="0" w:space="0" w:color="auto"/>
            <w:bottom w:val="none" w:sz="0" w:space="0" w:color="auto"/>
            <w:right w:val="none" w:sz="0" w:space="0" w:color="auto"/>
          </w:divBdr>
        </w:div>
        <w:div w:id="226691744">
          <w:marLeft w:val="0"/>
          <w:marRight w:val="0"/>
          <w:marTop w:val="0"/>
          <w:marBottom w:val="0"/>
          <w:divBdr>
            <w:top w:val="none" w:sz="0" w:space="0" w:color="auto"/>
            <w:left w:val="none" w:sz="0" w:space="0" w:color="auto"/>
            <w:bottom w:val="none" w:sz="0" w:space="0" w:color="auto"/>
            <w:right w:val="none" w:sz="0" w:space="0" w:color="auto"/>
          </w:divBdr>
        </w:div>
        <w:div w:id="268440725">
          <w:marLeft w:val="0"/>
          <w:marRight w:val="0"/>
          <w:marTop w:val="0"/>
          <w:marBottom w:val="0"/>
          <w:divBdr>
            <w:top w:val="none" w:sz="0" w:space="0" w:color="auto"/>
            <w:left w:val="none" w:sz="0" w:space="0" w:color="auto"/>
            <w:bottom w:val="none" w:sz="0" w:space="0" w:color="auto"/>
            <w:right w:val="none" w:sz="0" w:space="0" w:color="auto"/>
          </w:divBdr>
          <w:divsChild>
            <w:div w:id="813137095">
              <w:marLeft w:val="0"/>
              <w:marRight w:val="0"/>
              <w:marTop w:val="0"/>
              <w:marBottom w:val="0"/>
              <w:divBdr>
                <w:top w:val="none" w:sz="0" w:space="0" w:color="auto"/>
                <w:left w:val="none" w:sz="0" w:space="0" w:color="auto"/>
                <w:bottom w:val="none" w:sz="0" w:space="0" w:color="auto"/>
                <w:right w:val="none" w:sz="0" w:space="0" w:color="auto"/>
              </w:divBdr>
            </w:div>
          </w:divsChild>
        </w:div>
        <w:div w:id="276957275">
          <w:marLeft w:val="0"/>
          <w:marRight w:val="0"/>
          <w:marTop w:val="0"/>
          <w:marBottom w:val="0"/>
          <w:divBdr>
            <w:top w:val="none" w:sz="0" w:space="0" w:color="auto"/>
            <w:left w:val="none" w:sz="0" w:space="0" w:color="auto"/>
            <w:bottom w:val="none" w:sz="0" w:space="0" w:color="auto"/>
            <w:right w:val="none" w:sz="0" w:space="0" w:color="auto"/>
          </w:divBdr>
          <w:divsChild>
            <w:div w:id="1517189272">
              <w:marLeft w:val="0"/>
              <w:marRight w:val="0"/>
              <w:marTop w:val="0"/>
              <w:marBottom w:val="0"/>
              <w:divBdr>
                <w:top w:val="none" w:sz="0" w:space="0" w:color="auto"/>
                <w:left w:val="none" w:sz="0" w:space="0" w:color="auto"/>
                <w:bottom w:val="none" w:sz="0" w:space="0" w:color="auto"/>
                <w:right w:val="none" w:sz="0" w:space="0" w:color="auto"/>
              </w:divBdr>
            </w:div>
          </w:divsChild>
        </w:div>
        <w:div w:id="329912405">
          <w:marLeft w:val="0"/>
          <w:marRight w:val="0"/>
          <w:marTop w:val="0"/>
          <w:marBottom w:val="0"/>
          <w:divBdr>
            <w:top w:val="none" w:sz="0" w:space="0" w:color="auto"/>
            <w:left w:val="none" w:sz="0" w:space="0" w:color="auto"/>
            <w:bottom w:val="none" w:sz="0" w:space="0" w:color="auto"/>
            <w:right w:val="none" w:sz="0" w:space="0" w:color="auto"/>
          </w:divBdr>
        </w:div>
        <w:div w:id="394285223">
          <w:marLeft w:val="0"/>
          <w:marRight w:val="0"/>
          <w:marTop w:val="0"/>
          <w:marBottom w:val="0"/>
          <w:divBdr>
            <w:top w:val="none" w:sz="0" w:space="0" w:color="auto"/>
            <w:left w:val="none" w:sz="0" w:space="0" w:color="auto"/>
            <w:bottom w:val="none" w:sz="0" w:space="0" w:color="auto"/>
            <w:right w:val="none" w:sz="0" w:space="0" w:color="auto"/>
          </w:divBdr>
        </w:div>
        <w:div w:id="461270860">
          <w:marLeft w:val="0"/>
          <w:marRight w:val="0"/>
          <w:marTop w:val="0"/>
          <w:marBottom w:val="0"/>
          <w:divBdr>
            <w:top w:val="none" w:sz="0" w:space="0" w:color="auto"/>
            <w:left w:val="none" w:sz="0" w:space="0" w:color="auto"/>
            <w:bottom w:val="none" w:sz="0" w:space="0" w:color="auto"/>
            <w:right w:val="none" w:sz="0" w:space="0" w:color="auto"/>
          </w:divBdr>
          <w:divsChild>
            <w:div w:id="1433235585">
              <w:marLeft w:val="0"/>
              <w:marRight w:val="0"/>
              <w:marTop w:val="0"/>
              <w:marBottom w:val="0"/>
              <w:divBdr>
                <w:top w:val="none" w:sz="0" w:space="0" w:color="auto"/>
                <w:left w:val="none" w:sz="0" w:space="0" w:color="auto"/>
                <w:bottom w:val="none" w:sz="0" w:space="0" w:color="auto"/>
                <w:right w:val="none" w:sz="0" w:space="0" w:color="auto"/>
              </w:divBdr>
            </w:div>
          </w:divsChild>
        </w:div>
        <w:div w:id="471140535">
          <w:marLeft w:val="0"/>
          <w:marRight w:val="0"/>
          <w:marTop w:val="0"/>
          <w:marBottom w:val="0"/>
          <w:divBdr>
            <w:top w:val="none" w:sz="0" w:space="0" w:color="auto"/>
            <w:left w:val="none" w:sz="0" w:space="0" w:color="auto"/>
            <w:bottom w:val="none" w:sz="0" w:space="0" w:color="auto"/>
            <w:right w:val="none" w:sz="0" w:space="0" w:color="auto"/>
          </w:divBdr>
        </w:div>
        <w:div w:id="472602690">
          <w:marLeft w:val="0"/>
          <w:marRight w:val="0"/>
          <w:marTop w:val="0"/>
          <w:marBottom w:val="0"/>
          <w:divBdr>
            <w:top w:val="none" w:sz="0" w:space="0" w:color="auto"/>
            <w:left w:val="none" w:sz="0" w:space="0" w:color="auto"/>
            <w:bottom w:val="none" w:sz="0" w:space="0" w:color="auto"/>
            <w:right w:val="none" w:sz="0" w:space="0" w:color="auto"/>
          </w:divBdr>
        </w:div>
        <w:div w:id="474300684">
          <w:marLeft w:val="0"/>
          <w:marRight w:val="0"/>
          <w:marTop w:val="0"/>
          <w:marBottom w:val="0"/>
          <w:divBdr>
            <w:top w:val="none" w:sz="0" w:space="0" w:color="auto"/>
            <w:left w:val="none" w:sz="0" w:space="0" w:color="auto"/>
            <w:bottom w:val="none" w:sz="0" w:space="0" w:color="auto"/>
            <w:right w:val="none" w:sz="0" w:space="0" w:color="auto"/>
          </w:divBdr>
          <w:divsChild>
            <w:div w:id="251011211">
              <w:marLeft w:val="0"/>
              <w:marRight w:val="0"/>
              <w:marTop w:val="0"/>
              <w:marBottom w:val="0"/>
              <w:divBdr>
                <w:top w:val="none" w:sz="0" w:space="0" w:color="auto"/>
                <w:left w:val="none" w:sz="0" w:space="0" w:color="auto"/>
                <w:bottom w:val="none" w:sz="0" w:space="0" w:color="auto"/>
                <w:right w:val="none" w:sz="0" w:space="0" w:color="auto"/>
              </w:divBdr>
            </w:div>
            <w:div w:id="409304637">
              <w:marLeft w:val="0"/>
              <w:marRight w:val="0"/>
              <w:marTop w:val="0"/>
              <w:marBottom w:val="0"/>
              <w:divBdr>
                <w:top w:val="none" w:sz="0" w:space="0" w:color="auto"/>
                <w:left w:val="none" w:sz="0" w:space="0" w:color="auto"/>
                <w:bottom w:val="none" w:sz="0" w:space="0" w:color="auto"/>
                <w:right w:val="none" w:sz="0" w:space="0" w:color="auto"/>
              </w:divBdr>
            </w:div>
            <w:div w:id="2123500028">
              <w:marLeft w:val="0"/>
              <w:marRight w:val="0"/>
              <w:marTop w:val="0"/>
              <w:marBottom w:val="0"/>
              <w:divBdr>
                <w:top w:val="none" w:sz="0" w:space="0" w:color="auto"/>
                <w:left w:val="none" w:sz="0" w:space="0" w:color="auto"/>
                <w:bottom w:val="none" w:sz="0" w:space="0" w:color="auto"/>
                <w:right w:val="none" w:sz="0" w:space="0" w:color="auto"/>
              </w:divBdr>
            </w:div>
          </w:divsChild>
        </w:div>
        <w:div w:id="548879769">
          <w:marLeft w:val="0"/>
          <w:marRight w:val="0"/>
          <w:marTop w:val="0"/>
          <w:marBottom w:val="0"/>
          <w:divBdr>
            <w:top w:val="none" w:sz="0" w:space="0" w:color="auto"/>
            <w:left w:val="none" w:sz="0" w:space="0" w:color="auto"/>
            <w:bottom w:val="none" w:sz="0" w:space="0" w:color="auto"/>
            <w:right w:val="none" w:sz="0" w:space="0" w:color="auto"/>
          </w:divBdr>
          <w:divsChild>
            <w:div w:id="793911112">
              <w:marLeft w:val="0"/>
              <w:marRight w:val="0"/>
              <w:marTop w:val="0"/>
              <w:marBottom w:val="0"/>
              <w:divBdr>
                <w:top w:val="none" w:sz="0" w:space="0" w:color="auto"/>
                <w:left w:val="none" w:sz="0" w:space="0" w:color="auto"/>
                <w:bottom w:val="none" w:sz="0" w:space="0" w:color="auto"/>
                <w:right w:val="none" w:sz="0" w:space="0" w:color="auto"/>
              </w:divBdr>
            </w:div>
          </w:divsChild>
        </w:div>
        <w:div w:id="562134026">
          <w:marLeft w:val="0"/>
          <w:marRight w:val="0"/>
          <w:marTop w:val="0"/>
          <w:marBottom w:val="0"/>
          <w:divBdr>
            <w:top w:val="none" w:sz="0" w:space="0" w:color="auto"/>
            <w:left w:val="none" w:sz="0" w:space="0" w:color="auto"/>
            <w:bottom w:val="none" w:sz="0" w:space="0" w:color="auto"/>
            <w:right w:val="none" w:sz="0" w:space="0" w:color="auto"/>
          </w:divBdr>
          <w:divsChild>
            <w:div w:id="998729035">
              <w:marLeft w:val="0"/>
              <w:marRight w:val="0"/>
              <w:marTop w:val="0"/>
              <w:marBottom w:val="0"/>
              <w:divBdr>
                <w:top w:val="none" w:sz="0" w:space="0" w:color="auto"/>
                <w:left w:val="none" w:sz="0" w:space="0" w:color="auto"/>
                <w:bottom w:val="none" w:sz="0" w:space="0" w:color="auto"/>
                <w:right w:val="none" w:sz="0" w:space="0" w:color="auto"/>
              </w:divBdr>
            </w:div>
          </w:divsChild>
        </w:div>
        <w:div w:id="583345159">
          <w:marLeft w:val="0"/>
          <w:marRight w:val="0"/>
          <w:marTop w:val="0"/>
          <w:marBottom w:val="0"/>
          <w:divBdr>
            <w:top w:val="none" w:sz="0" w:space="0" w:color="auto"/>
            <w:left w:val="none" w:sz="0" w:space="0" w:color="auto"/>
            <w:bottom w:val="none" w:sz="0" w:space="0" w:color="auto"/>
            <w:right w:val="none" w:sz="0" w:space="0" w:color="auto"/>
          </w:divBdr>
        </w:div>
        <w:div w:id="584338531">
          <w:marLeft w:val="0"/>
          <w:marRight w:val="0"/>
          <w:marTop w:val="0"/>
          <w:marBottom w:val="0"/>
          <w:divBdr>
            <w:top w:val="none" w:sz="0" w:space="0" w:color="auto"/>
            <w:left w:val="none" w:sz="0" w:space="0" w:color="auto"/>
            <w:bottom w:val="none" w:sz="0" w:space="0" w:color="auto"/>
            <w:right w:val="none" w:sz="0" w:space="0" w:color="auto"/>
          </w:divBdr>
        </w:div>
        <w:div w:id="604461092">
          <w:marLeft w:val="0"/>
          <w:marRight w:val="0"/>
          <w:marTop w:val="0"/>
          <w:marBottom w:val="0"/>
          <w:divBdr>
            <w:top w:val="none" w:sz="0" w:space="0" w:color="auto"/>
            <w:left w:val="none" w:sz="0" w:space="0" w:color="auto"/>
            <w:bottom w:val="none" w:sz="0" w:space="0" w:color="auto"/>
            <w:right w:val="none" w:sz="0" w:space="0" w:color="auto"/>
          </w:divBdr>
        </w:div>
        <w:div w:id="642273038">
          <w:marLeft w:val="0"/>
          <w:marRight w:val="0"/>
          <w:marTop w:val="0"/>
          <w:marBottom w:val="0"/>
          <w:divBdr>
            <w:top w:val="none" w:sz="0" w:space="0" w:color="auto"/>
            <w:left w:val="none" w:sz="0" w:space="0" w:color="auto"/>
            <w:bottom w:val="none" w:sz="0" w:space="0" w:color="auto"/>
            <w:right w:val="none" w:sz="0" w:space="0" w:color="auto"/>
          </w:divBdr>
        </w:div>
        <w:div w:id="658726216">
          <w:marLeft w:val="0"/>
          <w:marRight w:val="0"/>
          <w:marTop w:val="0"/>
          <w:marBottom w:val="0"/>
          <w:divBdr>
            <w:top w:val="none" w:sz="0" w:space="0" w:color="auto"/>
            <w:left w:val="none" w:sz="0" w:space="0" w:color="auto"/>
            <w:bottom w:val="none" w:sz="0" w:space="0" w:color="auto"/>
            <w:right w:val="none" w:sz="0" w:space="0" w:color="auto"/>
          </w:divBdr>
        </w:div>
        <w:div w:id="679621578">
          <w:marLeft w:val="0"/>
          <w:marRight w:val="0"/>
          <w:marTop w:val="0"/>
          <w:marBottom w:val="0"/>
          <w:divBdr>
            <w:top w:val="none" w:sz="0" w:space="0" w:color="auto"/>
            <w:left w:val="none" w:sz="0" w:space="0" w:color="auto"/>
            <w:bottom w:val="none" w:sz="0" w:space="0" w:color="auto"/>
            <w:right w:val="none" w:sz="0" w:space="0" w:color="auto"/>
          </w:divBdr>
        </w:div>
        <w:div w:id="708650634">
          <w:marLeft w:val="0"/>
          <w:marRight w:val="0"/>
          <w:marTop w:val="0"/>
          <w:marBottom w:val="0"/>
          <w:divBdr>
            <w:top w:val="none" w:sz="0" w:space="0" w:color="auto"/>
            <w:left w:val="none" w:sz="0" w:space="0" w:color="auto"/>
            <w:bottom w:val="none" w:sz="0" w:space="0" w:color="auto"/>
            <w:right w:val="none" w:sz="0" w:space="0" w:color="auto"/>
          </w:divBdr>
        </w:div>
        <w:div w:id="721514684">
          <w:marLeft w:val="0"/>
          <w:marRight w:val="0"/>
          <w:marTop w:val="0"/>
          <w:marBottom w:val="0"/>
          <w:divBdr>
            <w:top w:val="none" w:sz="0" w:space="0" w:color="auto"/>
            <w:left w:val="none" w:sz="0" w:space="0" w:color="auto"/>
            <w:bottom w:val="none" w:sz="0" w:space="0" w:color="auto"/>
            <w:right w:val="none" w:sz="0" w:space="0" w:color="auto"/>
          </w:divBdr>
        </w:div>
        <w:div w:id="809594432">
          <w:marLeft w:val="0"/>
          <w:marRight w:val="0"/>
          <w:marTop w:val="0"/>
          <w:marBottom w:val="0"/>
          <w:divBdr>
            <w:top w:val="none" w:sz="0" w:space="0" w:color="auto"/>
            <w:left w:val="none" w:sz="0" w:space="0" w:color="auto"/>
            <w:bottom w:val="none" w:sz="0" w:space="0" w:color="auto"/>
            <w:right w:val="none" w:sz="0" w:space="0" w:color="auto"/>
          </w:divBdr>
        </w:div>
        <w:div w:id="854424442">
          <w:marLeft w:val="0"/>
          <w:marRight w:val="0"/>
          <w:marTop w:val="0"/>
          <w:marBottom w:val="0"/>
          <w:divBdr>
            <w:top w:val="none" w:sz="0" w:space="0" w:color="auto"/>
            <w:left w:val="none" w:sz="0" w:space="0" w:color="auto"/>
            <w:bottom w:val="none" w:sz="0" w:space="0" w:color="auto"/>
            <w:right w:val="none" w:sz="0" w:space="0" w:color="auto"/>
          </w:divBdr>
          <w:divsChild>
            <w:div w:id="1845973920">
              <w:marLeft w:val="0"/>
              <w:marRight w:val="0"/>
              <w:marTop w:val="0"/>
              <w:marBottom w:val="0"/>
              <w:divBdr>
                <w:top w:val="none" w:sz="0" w:space="0" w:color="auto"/>
                <w:left w:val="none" w:sz="0" w:space="0" w:color="auto"/>
                <w:bottom w:val="none" w:sz="0" w:space="0" w:color="auto"/>
                <w:right w:val="none" w:sz="0" w:space="0" w:color="auto"/>
              </w:divBdr>
            </w:div>
          </w:divsChild>
        </w:div>
        <w:div w:id="934627304">
          <w:marLeft w:val="0"/>
          <w:marRight w:val="0"/>
          <w:marTop w:val="0"/>
          <w:marBottom w:val="0"/>
          <w:divBdr>
            <w:top w:val="none" w:sz="0" w:space="0" w:color="auto"/>
            <w:left w:val="none" w:sz="0" w:space="0" w:color="auto"/>
            <w:bottom w:val="none" w:sz="0" w:space="0" w:color="auto"/>
            <w:right w:val="none" w:sz="0" w:space="0" w:color="auto"/>
          </w:divBdr>
          <w:divsChild>
            <w:div w:id="990522105">
              <w:marLeft w:val="0"/>
              <w:marRight w:val="0"/>
              <w:marTop w:val="0"/>
              <w:marBottom w:val="0"/>
              <w:divBdr>
                <w:top w:val="none" w:sz="0" w:space="0" w:color="auto"/>
                <w:left w:val="none" w:sz="0" w:space="0" w:color="auto"/>
                <w:bottom w:val="none" w:sz="0" w:space="0" w:color="auto"/>
                <w:right w:val="none" w:sz="0" w:space="0" w:color="auto"/>
              </w:divBdr>
            </w:div>
          </w:divsChild>
        </w:div>
        <w:div w:id="981079979">
          <w:marLeft w:val="0"/>
          <w:marRight w:val="0"/>
          <w:marTop w:val="0"/>
          <w:marBottom w:val="0"/>
          <w:divBdr>
            <w:top w:val="none" w:sz="0" w:space="0" w:color="auto"/>
            <w:left w:val="none" w:sz="0" w:space="0" w:color="auto"/>
            <w:bottom w:val="none" w:sz="0" w:space="0" w:color="auto"/>
            <w:right w:val="none" w:sz="0" w:space="0" w:color="auto"/>
          </w:divBdr>
          <w:divsChild>
            <w:div w:id="1105659593">
              <w:marLeft w:val="0"/>
              <w:marRight w:val="0"/>
              <w:marTop w:val="0"/>
              <w:marBottom w:val="0"/>
              <w:divBdr>
                <w:top w:val="none" w:sz="0" w:space="0" w:color="auto"/>
                <w:left w:val="none" w:sz="0" w:space="0" w:color="auto"/>
                <w:bottom w:val="none" w:sz="0" w:space="0" w:color="auto"/>
                <w:right w:val="none" w:sz="0" w:space="0" w:color="auto"/>
              </w:divBdr>
            </w:div>
            <w:div w:id="1500151308">
              <w:marLeft w:val="0"/>
              <w:marRight w:val="0"/>
              <w:marTop w:val="0"/>
              <w:marBottom w:val="0"/>
              <w:divBdr>
                <w:top w:val="none" w:sz="0" w:space="0" w:color="auto"/>
                <w:left w:val="none" w:sz="0" w:space="0" w:color="auto"/>
                <w:bottom w:val="none" w:sz="0" w:space="0" w:color="auto"/>
                <w:right w:val="none" w:sz="0" w:space="0" w:color="auto"/>
              </w:divBdr>
            </w:div>
          </w:divsChild>
        </w:div>
        <w:div w:id="998534075">
          <w:marLeft w:val="0"/>
          <w:marRight w:val="0"/>
          <w:marTop w:val="0"/>
          <w:marBottom w:val="0"/>
          <w:divBdr>
            <w:top w:val="none" w:sz="0" w:space="0" w:color="auto"/>
            <w:left w:val="none" w:sz="0" w:space="0" w:color="auto"/>
            <w:bottom w:val="none" w:sz="0" w:space="0" w:color="auto"/>
            <w:right w:val="none" w:sz="0" w:space="0" w:color="auto"/>
          </w:divBdr>
          <w:divsChild>
            <w:div w:id="1010109883">
              <w:marLeft w:val="0"/>
              <w:marRight w:val="0"/>
              <w:marTop w:val="0"/>
              <w:marBottom w:val="0"/>
              <w:divBdr>
                <w:top w:val="none" w:sz="0" w:space="0" w:color="auto"/>
                <w:left w:val="none" w:sz="0" w:space="0" w:color="auto"/>
                <w:bottom w:val="none" w:sz="0" w:space="0" w:color="auto"/>
                <w:right w:val="none" w:sz="0" w:space="0" w:color="auto"/>
              </w:divBdr>
            </w:div>
          </w:divsChild>
        </w:div>
        <w:div w:id="1017270123">
          <w:marLeft w:val="0"/>
          <w:marRight w:val="0"/>
          <w:marTop w:val="0"/>
          <w:marBottom w:val="0"/>
          <w:divBdr>
            <w:top w:val="none" w:sz="0" w:space="0" w:color="auto"/>
            <w:left w:val="none" w:sz="0" w:space="0" w:color="auto"/>
            <w:bottom w:val="none" w:sz="0" w:space="0" w:color="auto"/>
            <w:right w:val="none" w:sz="0" w:space="0" w:color="auto"/>
          </w:divBdr>
          <w:divsChild>
            <w:div w:id="68355531">
              <w:marLeft w:val="0"/>
              <w:marRight w:val="0"/>
              <w:marTop w:val="0"/>
              <w:marBottom w:val="0"/>
              <w:divBdr>
                <w:top w:val="none" w:sz="0" w:space="0" w:color="auto"/>
                <w:left w:val="none" w:sz="0" w:space="0" w:color="auto"/>
                <w:bottom w:val="none" w:sz="0" w:space="0" w:color="auto"/>
                <w:right w:val="none" w:sz="0" w:space="0" w:color="auto"/>
              </w:divBdr>
            </w:div>
            <w:div w:id="1042436589">
              <w:marLeft w:val="0"/>
              <w:marRight w:val="0"/>
              <w:marTop w:val="0"/>
              <w:marBottom w:val="0"/>
              <w:divBdr>
                <w:top w:val="none" w:sz="0" w:space="0" w:color="auto"/>
                <w:left w:val="none" w:sz="0" w:space="0" w:color="auto"/>
                <w:bottom w:val="none" w:sz="0" w:space="0" w:color="auto"/>
                <w:right w:val="none" w:sz="0" w:space="0" w:color="auto"/>
              </w:divBdr>
            </w:div>
            <w:div w:id="2141267599">
              <w:marLeft w:val="0"/>
              <w:marRight w:val="0"/>
              <w:marTop w:val="0"/>
              <w:marBottom w:val="0"/>
              <w:divBdr>
                <w:top w:val="none" w:sz="0" w:space="0" w:color="auto"/>
                <w:left w:val="none" w:sz="0" w:space="0" w:color="auto"/>
                <w:bottom w:val="none" w:sz="0" w:space="0" w:color="auto"/>
                <w:right w:val="none" w:sz="0" w:space="0" w:color="auto"/>
              </w:divBdr>
            </w:div>
          </w:divsChild>
        </w:div>
        <w:div w:id="1087648882">
          <w:marLeft w:val="0"/>
          <w:marRight w:val="0"/>
          <w:marTop w:val="0"/>
          <w:marBottom w:val="0"/>
          <w:divBdr>
            <w:top w:val="none" w:sz="0" w:space="0" w:color="auto"/>
            <w:left w:val="none" w:sz="0" w:space="0" w:color="auto"/>
            <w:bottom w:val="none" w:sz="0" w:space="0" w:color="auto"/>
            <w:right w:val="none" w:sz="0" w:space="0" w:color="auto"/>
          </w:divBdr>
          <w:divsChild>
            <w:div w:id="1759205520">
              <w:marLeft w:val="0"/>
              <w:marRight w:val="0"/>
              <w:marTop w:val="0"/>
              <w:marBottom w:val="0"/>
              <w:divBdr>
                <w:top w:val="none" w:sz="0" w:space="0" w:color="auto"/>
                <w:left w:val="none" w:sz="0" w:space="0" w:color="auto"/>
                <w:bottom w:val="none" w:sz="0" w:space="0" w:color="auto"/>
                <w:right w:val="none" w:sz="0" w:space="0" w:color="auto"/>
              </w:divBdr>
            </w:div>
            <w:div w:id="1831016202">
              <w:marLeft w:val="0"/>
              <w:marRight w:val="0"/>
              <w:marTop w:val="0"/>
              <w:marBottom w:val="0"/>
              <w:divBdr>
                <w:top w:val="none" w:sz="0" w:space="0" w:color="auto"/>
                <w:left w:val="none" w:sz="0" w:space="0" w:color="auto"/>
                <w:bottom w:val="none" w:sz="0" w:space="0" w:color="auto"/>
                <w:right w:val="none" w:sz="0" w:space="0" w:color="auto"/>
              </w:divBdr>
            </w:div>
          </w:divsChild>
        </w:div>
        <w:div w:id="1100446454">
          <w:marLeft w:val="0"/>
          <w:marRight w:val="0"/>
          <w:marTop w:val="0"/>
          <w:marBottom w:val="0"/>
          <w:divBdr>
            <w:top w:val="none" w:sz="0" w:space="0" w:color="auto"/>
            <w:left w:val="none" w:sz="0" w:space="0" w:color="auto"/>
            <w:bottom w:val="none" w:sz="0" w:space="0" w:color="auto"/>
            <w:right w:val="none" w:sz="0" w:space="0" w:color="auto"/>
          </w:divBdr>
          <w:divsChild>
            <w:div w:id="266086164">
              <w:marLeft w:val="0"/>
              <w:marRight w:val="0"/>
              <w:marTop w:val="0"/>
              <w:marBottom w:val="0"/>
              <w:divBdr>
                <w:top w:val="none" w:sz="0" w:space="0" w:color="auto"/>
                <w:left w:val="none" w:sz="0" w:space="0" w:color="auto"/>
                <w:bottom w:val="none" w:sz="0" w:space="0" w:color="auto"/>
                <w:right w:val="none" w:sz="0" w:space="0" w:color="auto"/>
              </w:divBdr>
            </w:div>
            <w:div w:id="550851053">
              <w:marLeft w:val="0"/>
              <w:marRight w:val="0"/>
              <w:marTop w:val="0"/>
              <w:marBottom w:val="0"/>
              <w:divBdr>
                <w:top w:val="none" w:sz="0" w:space="0" w:color="auto"/>
                <w:left w:val="none" w:sz="0" w:space="0" w:color="auto"/>
                <w:bottom w:val="none" w:sz="0" w:space="0" w:color="auto"/>
                <w:right w:val="none" w:sz="0" w:space="0" w:color="auto"/>
              </w:divBdr>
            </w:div>
            <w:div w:id="1116485701">
              <w:marLeft w:val="0"/>
              <w:marRight w:val="0"/>
              <w:marTop w:val="0"/>
              <w:marBottom w:val="0"/>
              <w:divBdr>
                <w:top w:val="none" w:sz="0" w:space="0" w:color="auto"/>
                <w:left w:val="none" w:sz="0" w:space="0" w:color="auto"/>
                <w:bottom w:val="none" w:sz="0" w:space="0" w:color="auto"/>
                <w:right w:val="none" w:sz="0" w:space="0" w:color="auto"/>
              </w:divBdr>
            </w:div>
          </w:divsChild>
        </w:div>
        <w:div w:id="1116023341">
          <w:marLeft w:val="0"/>
          <w:marRight w:val="0"/>
          <w:marTop w:val="0"/>
          <w:marBottom w:val="0"/>
          <w:divBdr>
            <w:top w:val="none" w:sz="0" w:space="0" w:color="auto"/>
            <w:left w:val="none" w:sz="0" w:space="0" w:color="auto"/>
            <w:bottom w:val="none" w:sz="0" w:space="0" w:color="auto"/>
            <w:right w:val="none" w:sz="0" w:space="0" w:color="auto"/>
          </w:divBdr>
        </w:div>
        <w:div w:id="1153328686">
          <w:marLeft w:val="0"/>
          <w:marRight w:val="0"/>
          <w:marTop w:val="0"/>
          <w:marBottom w:val="0"/>
          <w:divBdr>
            <w:top w:val="none" w:sz="0" w:space="0" w:color="auto"/>
            <w:left w:val="none" w:sz="0" w:space="0" w:color="auto"/>
            <w:bottom w:val="none" w:sz="0" w:space="0" w:color="auto"/>
            <w:right w:val="none" w:sz="0" w:space="0" w:color="auto"/>
          </w:divBdr>
        </w:div>
        <w:div w:id="1285816776">
          <w:marLeft w:val="0"/>
          <w:marRight w:val="0"/>
          <w:marTop w:val="0"/>
          <w:marBottom w:val="0"/>
          <w:divBdr>
            <w:top w:val="none" w:sz="0" w:space="0" w:color="auto"/>
            <w:left w:val="none" w:sz="0" w:space="0" w:color="auto"/>
            <w:bottom w:val="none" w:sz="0" w:space="0" w:color="auto"/>
            <w:right w:val="none" w:sz="0" w:space="0" w:color="auto"/>
          </w:divBdr>
          <w:divsChild>
            <w:div w:id="1778792611">
              <w:marLeft w:val="0"/>
              <w:marRight w:val="0"/>
              <w:marTop w:val="0"/>
              <w:marBottom w:val="0"/>
              <w:divBdr>
                <w:top w:val="none" w:sz="0" w:space="0" w:color="auto"/>
                <w:left w:val="none" w:sz="0" w:space="0" w:color="auto"/>
                <w:bottom w:val="none" w:sz="0" w:space="0" w:color="auto"/>
                <w:right w:val="none" w:sz="0" w:space="0" w:color="auto"/>
              </w:divBdr>
            </w:div>
          </w:divsChild>
        </w:div>
        <w:div w:id="1299915590">
          <w:marLeft w:val="0"/>
          <w:marRight w:val="0"/>
          <w:marTop w:val="0"/>
          <w:marBottom w:val="0"/>
          <w:divBdr>
            <w:top w:val="none" w:sz="0" w:space="0" w:color="auto"/>
            <w:left w:val="none" w:sz="0" w:space="0" w:color="auto"/>
            <w:bottom w:val="none" w:sz="0" w:space="0" w:color="auto"/>
            <w:right w:val="none" w:sz="0" w:space="0" w:color="auto"/>
          </w:divBdr>
          <w:divsChild>
            <w:div w:id="1312369769">
              <w:marLeft w:val="0"/>
              <w:marRight w:val="0"/>
              <w:marTop w:val="0"/>
              <w:marBottom w:val="0"/>
              <w:divBdr>
                <w:top w:val="none" w:sz="0" w:space="0" w:color="auto"/>
                <w:left w:val="none" w:sz="0" w:space="0" w:color="auto"/>
                <w:bottom w:val="none" w:sz="0" w:space="0" w:color="auto"/>
                <w:right w:val="none" w:sz="0" w:space="0" w:color="auto"/>
              </w:divBdr>
            </w:div>
          </w:divsChild>
        </w:div>
        <w:div w:id="1355303456">
          <w:marLeft w:val="0"/>
          <w:marRight w:val="0"/>
          <w:marTop w:val="0"/>
          <w:marBottom w:val="0"/>
          <w:divBdr>
            <w:top w:val="none" w:sz="0" w:space="0" w:color="auto"/>
            <w:left w:val="none" w:sz="0" w:space="0" w:color="auto"/>
            <w:bottom w:val="none" w:sz="0" w:space="0" w:color="auto"/>
            <w:right w:val="none" w:sz="0" w:space="0" w:color="auto"/>
          </w:divBdr>
        </w:div>
        <w:div w:id="1379083104">
          <w:marLeft w:val="0"/>
          <w:marRight w:val="0"/>
          <w:marTop w:val="0"/>
          <w:marBottom w:val="0"/>
          <w:divBdr>
            <w:top w:val="none" w:sz="0" w:space="0" w:color="auto"/>
            <w:left w:val="none" w:sz="0" w:space="0" w:color="auto"/>
            <w:bottom w:val="none" w:sz="0" w:space="0" w:color="auto"/>
            <w:right w:val="none" w:sz="0" w:space="0" w:color="auto"/>
          </w:divBdr>
          <w:divsChild>
            <w:div w:id="97066211">
              <w:marLeft w:val="0"/>
              <w:marRight w:val="0"/>
              <w:marTop w:val="0"/>
              <w:marBottom w:val="0"/>
              <w:divBdr>
                <w:top w:val="none" w:sz="0" w:space="0" w:color="auto"/>
                <w:left w:val="none" w:sz="0" w:space="0" w:color="auto"/>
                <w:bottom w:val="none" w:sz="0" w:space="0" w:color="auto"/>
                <w:right w:val="none" w:sz="0" w:space="0" w:color="auto"/>
              </w:divBdr>
            </w:div>
          </w:divsChild>
        </w:div>
        <w:div w:id="1456945490">
          <w:marLeft w:val="0"/>
          <w:marRight w:val="0"/>
          <w:marTop w:val="0"/>
          <w:marBottom w:val="0"/>
          <w:divBdr>
            <w:top w:val="none" w:sz="0" w:space="0" w:color="auto"/>
            <w:left w:val="none" w:sz="0" w:space="0" w:color="auto"/>
            <w:bottom w:val="none" w:sz="0" w:space="0" w:color="auto"/>
            <w:right w:val="none" w:sz="0" w:space="0" w:color="auto"/>
          </w:divBdr>
        </w:div>
        <w:div w:id="1465542142">
          <w:marLeft w:val="0"/>
          <w:marRight w:val="0"/>
          <w:marTop w:val="0"/>
          <w:marBottom w:val="0"/>
          <w:divBdr>
            <w:top w:val="none" w:sz="0" w:space="0" w:color="auto"/>
            <w:left w:val="none" w:sz="0" w:space="0" w:color="auto"/>
            <w:bottom w:val="none" w:sz="0" w:space="0" w:color="auto"/>
            <w:right w:val="none" w:sz="0" w:space="0" w:color="auto"/>
          </w:divBdr>
          <w:divsChild>
            <w:div w:id="903561153">
              <w:marLeft w:val="0"/>
              <w:marRight w:val="0"/>
              <w:marTop w:val="0"/>
              <w:marBottom w:val="0"/>
              <w:divBdr>
                <w:top w:val="none" w:sz="0" w:space="0" w:color="auto"/>
                <w:left w:val="none" w:sz="0" w:space="0" w:color="auto"/>
                <w:bottom w:val="none" w:sz="0" w:space="0" w:color="auto"/>
                <w:right w:val="none" w:sz="0" w:space="0" w:color="auto"/>
              </w:divBdr>
            </w:div>
          </w:divsChild>
        </w:div>
        <w:div w:id="1510676567">
          <w:marLeft w:val="0"/>
          <w:marRight w:val="0"/>
          <w:marTop w:val="0"/>
          <w:marBottom w:val="0"/>
          <w:divBdr>
            <w:top w:val="none" w:sz="0" w:space="0" w:color="auto"/>
            <w:left w:val="none" w:sz="0" w:space="0" w:color="auto"/>
            <w:bottom w:val="none" w:sz="0" w:space="0" w:color="auto"/>
            <w:right w:val="none" w:sz="0" w:space="0" w:color="auto"/>
          </w:divBdr>
        </w:div>
        <w:div w:id="1535192569">
          <w:marLeft w:val="0"/>
          <w:marRight w:val="0"/>
          <w:marTop w:val="0"/>
          <w:marBottom w:val="0"/>
          <w:divBdr>
            <w:top w:val="none" w:sz="0" w:space="0" w:color="auto"/>
            <w:left w:val="none" w:sz="0" w:space="0" w:color="auto"/>
            <w:bottom w:val="none" w:sz="0" w:space="0" w:color="auto"/>
            <w:right w:val="none" w:sz="0" w:space="0" w:color="auto"/>
          </w:divBdr>
        </w:div>
        <w:div w:id="1542284072">
          <w:marLeft w:val="0"/>
          <w:marRight w:val="0"/>
          <w:marTop w:val="0"/>
          <w:marBottom w:val="0"/>
          <w:divBdr>
            <w:top w:val="none" w:sz="0" w:space="0" w:color="auto"/>
            <w:left w:val="none" w:sz="0" w:space="0" w:color="auto"/>
            <w:bottom w:val="none" w:sz="0" w:space="0" w:color="auto"/>
            <w:right w:val="none" w:sz="0" w:space="0" w:color="auto"/>
          </w:divBdr>
          <w:divsChild>
            <w:div w:id="774329966">
              <w:marLeft w:val="0"/>
              <w:marRight w:val="0"/>
              <w:marTop w:val="0"/>
              <w:marBottom w:val="0"/>
              <w:divBdr>
                <w:top w:val="none" w:sz="0" w:space="0" w:color="auto"/>
                <w:left w:val="none" w:sz="0" w:space="0" w:color="auto"/>
                <w:bottom w:val="none" w:sz="0" w:space="0" w:color="auto"/>
                <w:right w:val="none" w:sz="0" w:space="0" w:color="auto"/>
              </w:divBdr>
            </w:div>
          </w:divsChild>
        </w:div>
        <w:div w:id="1602493433">
          <w:marLeft w:val="0"/>
          <w:marRight w:val="0"/>
          <w:marTop w:val="0"/>
          <w:marBottom w:val="0"/>
          <w:divBdr>
            <w:top w:val="none" w:sz="0" w:space="0" w:color="auto"/>
            <w:left w:val="none" w:sz="0" w:space="0" w:color="auto"/>
            <w:bottom w:val="none" w:sz="0" w:space="0" w:color="auto"/>
            <w:right w:val="none" w:sz="0" w:space="0" w:color="auto"/>
          </w:divBdr>
        </w:div>
        <w:div w:id="1666322731">
          <w:marLeft w:val="0"/>
          <w:marRight w:val="0"/>
          <w:marTop w:val="0"/>
          <w:marBottom w:val="0"/>
          <w:divBdr>
            <w:top w:val="none" w:sz="0" w:space="0" w:color="auto"/>
            <w:left w:val="none" w:sz="0" w:space="0" w:color="auto"/>
            <w:bottom w:val="none" w:sz="0" w:space="0" w:color="auto"/>
            <w:right w:val="none" w:sz="0" w:space="0" w:color="auto"/>
          </w:divBdr>
        </w:div>
        <w:div w:id="1696156383">
          <w:marLeft w:val="0"/>
          <w:marRight w:val="0"/>
          <w:marTop w:val="0"/>
          <w:marBottom w:val="0"/>
          <w:divBdr>
            <w:top w:val="none" w:sz="0" w:space="0" w:color="auto"/>
            <w:left w:val="none" w:sz="0" w:space="0" w:color="auto"/>
            <w:bottom w:val="none" w:sz="0" w:space="0" w:color="auto"/>
            <w:right w:val="none" w:sz="0" w:space="0" w:color="auto"/>
          </w:divBdr>
        </w:div>
        <w:div w:id="1833448357">
          <w:marLeft w:val="0"/>
          <w:marRight w:val="0"/>
          <w:marTop w:val="0"/>
          <w:marBottom w:val="0"/>
          <w:divBdr>
            <w:top w:val="none" w:sz="0" w:space="0" w:color="auto"/>
            <w:left w:val="none" w:sz="0" w:space="0" w:color="auto"/>
            <w:bottom w:val="none" w:sz="0" w:space="0" w:color="auto"/>
            <w:right w:val="none" w:sz="0" w:space="0" w:color="auto"/>
          </w:divBdr>
          <w:divsChild>
            <w:div w:id="1455058848">
              <w:marLeft w:val="0"/>
              <w:marRight w:val="0"/>
              <w:marTop w:val="0"/>
              <w:marBottom w:val="0"/>
              <w:divBdr>
                <w:top w:val="none" w:sz="0" w:space="0" w:color="auto"/>
                <w:left w:val="none" w:sz="0" w:space="0" w:color="auto"/>
                <w:bottom w:val="none" w:sz="0" w:space="0" w:color="auto"/>
                <w:right w:val="none" w:sz="0" w:space="0" w:color="auto"/>
              </w:divBdr>
            </w:div>
          </w:divsChild>
        </w:div>
        <w:div w:id="1929847831">
          <w:marLeft w:val="0"/>
          <w:marRight w:val="0"/>
          <w:marTop w:val="0"/>
          <w:marBottom w:val="0"/>
          <w:divBdr>
            <w:top w:val="none" w:sz="0" w:space="0" w:color="auto"/>
            <w:left w:val="none" w:sz="0" w:space="0" w:color="auto"/>
            <w:bottom w:val="none" w:sz="0" w:space="0" w:color="auto"/>
            <w:right w:val="none" w:sz="0" w:space="0" w:color="auto"/>
          </w:divBdr>
        </w:div>
        <w:div w:id="1971327536">
          <w:marLeft w:val="0"/>
          <w:marRight w:val="0"/>
          <w:marTop w:val="0"/>
          <w:marBottom w:val="0"/>
          <w:divBdr>
            <w:top w:val="none" w:sz="0" w:space="0" w:color="auto"/>
            <w:left w:val="none" w:sz="0" w:space="0" w:color="auto"/>
            <w:bottom w:val="none" w:sz="0" w:space="0" w:color="auto"/>
            <w:right w:val="none" w:sz="0" w:space="0" w:color="auto"/>
          </w:divBdr>
          <w:divsChild>
            <w:div w:id="621302803">
              <w:marLeft w:val="0"/>
              <w:marRight w:val="0"/>
              <w:marTop w:val="0"/>
              <w:marBottom w:val="0"/>
              <w:divBdr>
                <w:top w:val="none" w:sz="0" w:space="0" w:color="auto"/>
                <w:left w:val="none" w:sz="0" w:space="0" w:color="auto"/>
                <w:bottom w:val="none" w:sz="0" w:space="0" w:color="auto"/>
                <w:right w:val="none" w:sz="0" w:space="0" w:color="auto"/>
              </w:divBdr>
            </w:div>
          </w:divsChild>
        </w:div>
        <w:div w:id="2037464860">
          <w:marLeft w:val="0"/>
          <w:marRight w:val="0"/>
          <w:marTop w:val="0"/>
          <w:marBottom w:val="0"/>
          <w:divBdr>
            <w:top w:val="none" w:sz="0" w:space="0" w:color="auto"/>
            <w:left w:val="none" w:sz="0" w:space="0" w:color="auto"/>
            <w:bottom w:val="none" w:sz="0" w:space="0" w:color="auto"/>
            <w:right w:val="none" w:sz="0" w:space="0" w:color="auto"/>
          </w:divBdr>
        </w:div>
        <w:div w:id="2077508883">
          <w:marLeft w:val="0"/>
          <w:marRight w:val="0"/>
          <w:marTop w:val="0"/>
          <w:marBottom w:val="0"/>
          <w:divBdr>
            <w:top w:val="none" w:sz="0" w:space="0" w:color="auto"/>
            <w:left w:val="none" w:sz="0" w:space="0" w:color="auto"/>
            <w:bottom w:val="none" w:sz="0" w:space="0" w:color="auto"/>
            <w:right w:val="none" w:sz="0" w:space="0" w:color="auto"/>
          </w:divBdr>
        </w:div>
        <w:div w:id="2125490809">
          <w:marLeft w:val="0"/>
          <w:marRight w:val="0"/>
          <w:marTop w:val="0"/>
          <w:marBottom w:val="0"/>
          <w:divBdr>
            <w:top w:val="none" w:sz="0" w:space="0" w:color="auto"/>
            <w:left w:val="none" w:sz="0" w:space="0" w:color="auto"/>
            <w:bottom w:val="none" w:sz="0" w:space="0" w:color="auto"/>
            <w:right w:val="none" w:sz="0" w:space="0" w:color="auto"/>
          </w:divBdr>
          <w:divsChild>
            <w:div w:id="446438085">
              <w:marLeft w:val="0"/>
              <w:marRight w:val="0"/>
              <w:marTop w:val="0"/>
              <w:marBottom w:val="0"/>
              <w:divBdr>
                <w:top w:val="none" w:sz="0" w:space="0" w:color="auto"/>
                <w:left w:val="none" w:sz="0" w:space="0" w:color="auto"/>
                <w:bottom w:val="none" w:sz="0" w:space="0" w:color="auto"/>
                <w:right w:val="none" w:sz="0" w:space="0" w:color="auto"/>
              </w:divBdr>
            </w:div>
          </w:divsChild>
        </w:div>
        <w:div w:id="2133163166">
          <w:marLeft w:val="0"/>
          <w:marRight w:val="0"/>
          <w:marTop w:val="0"/>
          <w:marBottom w:val="0"/>
          <w:divBdr>
            <w:top w:val="none" w:sz="0" w:space="0" w:color="auto"/>
            <w:left w:val="none" w:sz="0" w:space="0" w:color="auto"/>
            <w:bottom w:val="none" w:sz="0" w:space="0" w:color="auto"/>
            <w:right w:val="none" w:sz="0" w:space="0" w:color="auto"/>
          </w:divBdr>
          <w:divsChild>
            <w:div w:id="301497507">
              <w:marLeft w:val="0"/>
              <w:marRight w:val="0"/>
              <w:marTop w:val="0"/>
              <w:marBottom w:val="0"/>
              <w:divBdr>
                <w:top w:val="none" w:sz="0" w:space="0" w:color="auto"/>
                <w:left w:val="none" w:sz="0" w:space="0" w:color="auto"/>
                <w:bottom w:val="none" w:sz="0" w:space="0" w:color="auto"/>
                <w:right w:val="none" w:sz="0" w:space="0" w:color="auto"/>
              </w:divBdr>
            </w:div>
            <w:div w:id="763843493">
              <w:marLeft w:val="0"/>
              <w:marRight w:val="0"/>
              <w:marTop w:val="0"/>
              <w:marBottom w:val="0"/>
              <w:divBdr>
                <w:top w:val="none" w:sz="0" w:space="0" w:color="auto"/>
                <w:left w:val="none" w:sz="0" w:space="0" w:color="auto"/>
                <w:bottom w:val="none" w:sz="0" w:space="0" w:color="auto"/>
                <w:right w:val="none" w:sz="0" w:space="0" w:color="auto"/>
              </w:divBdr>
            </w:div>
          </w:divsChild>
        </w:div>
        <w:div w:id="2146502662">
          <w:marLeft w:val="0"/>
          <w:marRight w:val="0"/>
          <w:marTop w:val="0"/>
          <w:marBottom w:val="0"/>
          <w:divBdr>
            <w:top w:val="none" w:sz="0" w:space="0" w:color="auto"/>
            <w:left w:val="none" w:sz="0" w:space="0" w:color="auto"/>
            <w:bottom w:val="none" w:sz="0" w:space="0" w:color="auto"/>
            <w:right w:val="none" w:sz="0" w:space="0" w:color="auto"/>
          </w:divBdr>
        </w:div>
      </w:divsChild>
    </w:div>
    <w:div w:id="497430383">
      <w:bodyDiv w:val="1"/>
      <w:marLeft w:val="0"/>
      <w:marRight w:val="0"/>
      <w:marTop w:val="0"/>
      <w:marBottom w:val="0"/>
      <w:divBdr>
        <w:top w:val="none" w:sz="0" w:space="0" w:color="auto"/>
        <w:left w:val="none" w:sz="0" w:space="0" w:color="auto"/>
        <w:bottom w:val="none" w:sz="0" w:space="0" w:color="auto"/>
        <w:right w:val="none" w:sz="0" w:space="0" w:color="auto"/>
      </w:divBdr>
      <w:divsChild>
        <w:div w:id="731542414">
          <w:marLeft w:val="0"/>
          <w:marRight w:val="0"/>
          <w:marTop w:val="0"/>
          <w:marBottom w:val="0"/>
          <w:divBdr>
            <w:top w:val="none" w:sz="0" w:space="0" w:color="auto"/>
            <w:left w:val="none" w:sz="0" w:space="0" w:color="auto"/>
            <w:bottom w:val="none" w:sz="0" w:space="0" w:color="auto"/>
            <w:right w:val="none" w:sz="0" w:space="0" w:color="auto"/>
          </w:divBdr>
        </w:div>
        <w:div w:id="1020350020">
          <w:marLeft w:val="0"/>
          <w:marRight w:val="0"/>
          <w:marTop w:val="0"/>
          <w:marBottom w:val="0"/>
          <w:divBdr>
            <w:top w:val="none" w:sz="0" w:space="0" w:color="auto"/>
            <w:left w:val="none" w:sz="0" w:space="0" w:color="auto"/>
            <w:bottom w:val="none" w:sz="0" w:space="0" w:color="auto"/>
            <w:right w:val="none" w:sz="0" w:space="0" w:color="auto"/>
          </w:divBdr>
        </w:div>
        <w:div w:id="1566455192">
          <w:marLeft w:val="0"/>
          <w:marRight w:val="0"/>
          <w:marTop w:val="0"/>
          <w:marBottom w:val="0"/>
          <w:divBdr>
            <w:top w:val="none" w:sz="0" w:space="0" w:color="auto"/>
            <w:left w:val="none" w:sz="0" w:space="0" w:color="auto"/>
            <w:bottom w:val="none" w:sz="0" w:space="0" w:color="auto"/>
            <w:right w:val="none" w:sz="0" w:space="0" w:color="auto"/>
          </w:divBdr>
        </w:div>
      </w:divsChild>
    </w:div>
    <w:div w:id="604968002">
      <w:bodyDiv w:val="1"/>
      <w:marLeft w:val="0"/>
      <w:marRight w:val="0"/>
      <w:marTop w:val="0"/>
      <w:marBottom w:val="0"/>
      <w:divBdr>
        <w:top w:val="none" w:sz="0" w:space="0" w:color="auto"/>
        <w:left w:val="none" w:sz="0" w:space="0" w:color="auto"/>
        <w:bottom w:val="none" w:sz="0" w:space="0" w:color="auto"/>
        <w:right w:val="none" w:sz="0" w:space="0" w:color="auto"/>
      </w:divBdr>
    </w:div>
    <w:div w:id="633566047">
      <w:bodyDiv w:val="1"/>
      <w:marLeft w:val="0"/>
      <w:marRight w:val="0"/>
      <w:marTop w:val="0"/>
      <w:marBottom w:val="0"/>
      <w:divBdr>
        <w:top w:val="none" w:sz="0" w:space="0" w:color="auto"/>
        <w:left w:val="none" w:sz="0" w:space="0" w:color="auto"/>
        <w:bottom w:val="none" w:sz="0" w:space="0" w:color="auto"/>
        <w:right w:val="none" w:sz="0" w:space="0" w:color="auto"/>
      </w:divBdr>
      <w:divsChild>
        <w:div w:id="19285622">
          <w:marLeft w:val="0"/>
          <w:marRight w:val="0"/>
          <w:marTop w:val="0"/>
          <w:marBottom w:val="0"/>
          <w:divBdr>
            <w:top w:val="none" w:sz="0" w:space="0" w:color="auto"/>
            <w:left w:val="none" w:sz="0" w:space="0" w:color="auto"/>
            <w:bottom w:val="none" w:sz="0" w:space="0" w:color="auto"/>
            <w:right w:val="none" w:sz="0" w:space="0" w:color="auto"/>
          </w:divBdr>
        </w:div>
        <w:div w:id="63070555">
          <w:marLeft w:val="0"/>
          <w:marRight w:val="0"/>
          <w:marTop w:val="0"/>
          <w:marBottom w:val="0"/>
          <w:divBdr>
            <w:top w:val="none" w:sz="0" w:space="0" w:color="auto"/>
            <w:left w:val="none" w:sz="0" w:space="0" w:color="auto"/>
            <w:bottom w:val="none" w:sz="0" w:space="0" w:color="auto"/>
            <w:right w:val="none" w:sz="0" w:space="0" w:color="auto"/>
          </w:divBdr>
        </w:div>
        <w:div w:id="769857010">
          <w:marLeft w:val="0"/>
          <w:marRight w:val="0"/>
          <w:marTop w:val="0"/>
          <w:marBottom w:val="0"/>
          <w:divBdr>
            <w:top w:val="none" w:sz="0" w:space="0" w:color="auto"/>
            <w:left w:val="none" w:sz="0" w:space="0" w:color="auto"/>
            <w:bottom w:val="none" w:sz="0" w:space="0" w:color="auto"/>
            <w:right w:val="none" w:sz="0" w:space="0" w:color="auto"/>
          </w:divBdr>
        </w:div>
        <w:div w:id="817259348">
          <w:marLeft w:val="0"/>
          <w:marRight w:val="0"/>
          <w:marTop w:val="0"/>
          <w:marBottom w:val="0"/>
          <w:divBdr>
            <w:top w:val="none" w:sz="0" w:space="0" w:color="auto"/>
            <w:left w:val="none" w:sz="0" w:space="0" w:color="auto"/>
            <w:bottom w:val="none" w:sz="0" w:space="0" w:color="auto"/>
            <w:right w:val="none" w:sz="0" w:space="0" w:color="auto"/>
          </w:divBdr>
        </w:div>
        <w:div w:id="1051341240">
          <w:marLeft w:val="0"/>
          <w:marRight w:val="0"/>
          <w:marTop w:val="0"/>
          <w:marBottom w:val="0"/>
          <w:divBdr>
            <w:top w:val="none" w:sz="0" w:space="0" w:color="auto"/>
            <w:left w:val="none" w:sz="0" w:space="0" w:color="auto"/>
            <w:bottom w:val="none" w:sz="0" w:space="0" w:color="auto"/>
            <w:right w:val="none" w:sz="0" w:space="0" w:color="auto"/>
          </w:divBdr>
        </w:div>
        <w:div w:id="2026011581">
          <w:marLeft w:val="0"/>
          <w:marRight w:val="0"/>
          <w:marTop w:val="0"/>
          <w:marBottom w:val="0"/>
          <w:divBdr>
            <w:top w:val="none" w:sz="0" w:space="0" w:color="auto"/>
            <w:left w:val="none" w:sz="0" w:space="0" w:color="auto"/>
            <w:bottom w:val="none" w:sz="0" w:space="0" w:color="auto"/>
            <w:right w:val="none" w:sz="0" w:space="0" w:color="auto"/>
          </w:divBdr>
        </w:div>
      </w:divsChild>
    </w:div>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1766880419">
      <w:bodyDiv w:val="1"/>
      <w:marLeft w:val="0"/>
      <w:marRight w:val="0"/>
      <w:marTop w:val="0"/>
      <w:marBottom w:val="0"/>
      <w:divBdr>
        <w:top w:val="none" w:sz="0" w:space="0" w:color="auto"/>
        <w:left w:val="none" w:sz="0" w:space="0" w:color="auto"/>
        <w:bottom w:val="none" w:sz="0" w:space="0" w:color="auto"/>
        <w:right w:val="none" w:sz="0" w:space="0" w:color="auto"/>
      </w:divBdr>
      <w:divsChild>
        <w:div w:id="107628330">
          <w:marLeft w:val="0"/>
          <w:marRight w:val="0"/>
          <w:marTop w:val="0"/>
          <w:marBottom w:val="0"/>
          <w:divBdr>
            <w:top w:val="none" w:sz="0" w:space="0" w:color="auto"/>
            <w:left w:val="none" w:sz="0" w:space="0" w:color="auto"/>
            <w:bottom w:val="none" w:sz="0" w:space="0" w:color="auto"/>
            <w:right w:val="none" w:sz="0" w:space="0" w:color="auto"/>
          </w:divBdr>
        </w:div>
        <w:div w:id="698773898">
          <w:marLeft w:val="0"/>
          <w:marRight w:val="0"/>
          <w:marTop w:val="0"/>
          <w:marBottom w:val="0"/>
          <w:divBdr>
            <w:top w:val="none" w:sz="0" w:space="0" w:color="auto"/>
            <w:left w:val="none" w:sz="0" w:space="0" w:color="auto"/>
            <w:bottom w:val="none" w:sz="0" w:space="0" w:color="auto"/>
            <w:right w:val="none" w:sz="0" w:space="0" w:color="auto"/>
          </w:divBdr>
        </w:div>
        <w:div w:id="719477138">
          <w:marLeft w:val="0"/>
          <w:marRight w:val="0"/>
          <w:marTop w:val="0"/>
          <w:marBottom w:val="0"/>
          <w:divBdr>
            <w:top w:val="none" w:sz="0" w:space="0" w:color="auto"/>
            <w:left w:val="none" w:sz="0" w:space="0" w:color="auto"/>
            <w:bottom w:val="none" w:sz="0" w:space="0" w:color="auto"/>
            <w:right w:val="none" w:sz="0" w:space="0" w:color="auto"/>
          </w:divBdr>
        </w:div>
        <w:div w:id="1218080439">
          <w:marLeft w:val="0"/>
          <w:marRight w:val="0"/>
          <w:marTop w:val="0"/>
          <w:marBottom w:val="0"/>
          <w:divBdr>
            <w:top w:val="none" w:sz="0" w:space="0" w:color="auto"/>
            <w:left w:val="none" w:sz="0" w:space="0" w:color="auto"/>
            <w:bottom w:val="none" w:sz="0" w:space="0" w:color="auto"/>
            <w:right w:val="none" w:sz="0" w:space="0" w:color="auto"/>
          </w:divBdr>
        </w:div>
        <w:div w:id="1460077238">
          <w:marLeft w:val="0"/>
          <w:marRight w:val="0"/>
          <w:marTop w:val="0"/>
          <w:marBottom w:val="0"/>
          <w:divBdr>
            <w:top w:val="none" w:sz="0" w:space="0" w:color="auto"/>
            <w:left w:val="none" w:sz="0" w:space="0" w:color="auto"/>
            <w:bottom w:val="none" w:sz="0" w:space="0" w:color="auto"/>
            <w:right w:val="none" w:sz="0" w:space="0" w:color="auto"/>
          </w:divBdr>
        </w:div>
        <w:div w:id="1751195709">
          <w:marLeft w:val="0"/>
          <w:marRight w:val="0"/>
          <w:marTop w:val="0"/>
          <w:marBottom w:val="0"/>
          <w:divBdr>
            <w:top w:val="none" w:sz="0" w:space="0" w:color="auto"/>
            <w:left w:val="none" w:sz="0" w:space="0" w:color="auto"/>
            <w:bottom w:val="none" w:sz="0" w:space="0" w:color="auto"/>
            <w:right w:val="none" w:sz="0" w:space="0" w:color="auto"/>
          </w:divBdr>
        </w:div>
        <w:div w:id="2145156377">
          <w:marLeft w:val="0"/>
          <w:marRight w:val="0"/>
          <w:marTop w:val="0"/>
          <w:marBottom w:val="0"/>
          <w:divBdr>
            <w:top w:val="none" w:sz="0" w:space="0" w:color="auto"/>
            <w:left w:val="none" w:sz="0" w:space="0" w:color="auto"/>
            <w:bottom w:val="none" w:sz="0" w:space="0" w:color="auto"/>
            <w:right w:val="none" w:sz="0" w:space="0" w:color="auto"/>
          </w:divBdr>
        </w:div>
      </w:divsChild>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396e5dcf-09f1-43b3-a7b8-56bc808c56cb">
      <UserInfo>
        <DisplayName>Helen.Clough [She/Her]</DisplayName>
        <AccountId>336</AccountId>
        <AccountType/>
      </UserInfo>
      <UserInfo>
        <DisplayName>Ann.Davies</DisplayName>
        <AccountId>402</AccountId>
        <AccountType/>
      </UserInfo>
      <UserInfo>
        <DisplayName>David.Jenkins [He/Him]</DisplayName>
        <AccountId>206</AccountId>
        <AccountType/>
      </UserInfo>
      <UserInfo>
        <DisplayName>Nicola.Dowson</DisplayName>
        <AccountId>490</AccountId>
        <AccountType/>
      </UserInfo>
      <UserInfo>
        <DisplayName>David.Turpie [He/Him]</DisplayName>
        <AccountId>57</AccountId>
        <AccountType/>
      </UserInfo>
      <UserInfo>
        <DisplayName>Manda.Laine [She/her]</DisplayName>
        <AccountId>379</AccountId>
        <AccountType/>
      </UserInfo>
      <UserInfo>
        <DisplayName>Anne.Gambles [she / her]</DisplayName>
        <AccountId>205</AccountId>
        <AccountType/>
      </UserInfo>
      <UserInfo>
        <DisplayName>Jo.Parker [She/her]</DisplayName>
        <AccountId>327</AccountId>
        <AccountType/>
      </UserInfo>
      <UserInfo>
        <DisplayName>Hannah.Beckitt [She/Her]</DisplayName>
        <AccountId>19098</AccountId>
        <AccountType/>
      </UserInfo>
      <UserInfo>
        <DisplayName>Cheryl.Gardner [She/Her]</DisplayName>
        <AccountId>17525</AccountId>
        <AccountType/>
      </UserInfo>
      <UserInfo>
        <DisplayName>Cheryl.Coveney [she/her]</DisplayName>
        <AccountId>303</AccountId>
        <AccountType/>
      </UserInfo>
      <UserInfo>
        <DisplayName>Selena.Killick [she / her]</DisplayName>
        <AccountId>213</AccountId>
        <AccountType/>
      </UserInfo>
      <UserInfo>
        <DisplayName>Diane.Wilson</DisplayName>
        <AccountId>19666</AccountId>
        <AccountType/>
      </UserInfo>
      <UserInfo>
        <DisplayName>Hilary.Johnson [She/her]</DisplayName>
        <AccountId>335</AccountId>
        <AccountType/>
      </UserInfo>
      <UserInfo>
        <DisplayName>Geraint.Morris</DisplayName>
        <AccountId>545</AccountId>
        <AccountType/>
      </UserInfo>
      <UserInfo>
        <DisplayName>Aruna.Bansal</DisplayName>
        <AccountId>25106</AccountId>
        <AccountType/>
      </UserInfo>
      <UserInfo>
        <DisplayName>Bernadette.Martin</DisplayName>
        <AccountId>268</AccountId>
        <AccountType/>
      </UserInfo>
      <UserInfo>
        <DisplayName>Wendy.Mears [She/ Her]</DisplayName>
        <AccountId>325</AccountId>
        <AccountType/>
      </UserInfo>
      <UserInfo>
        <DisplayName>Rachel.Stone [She/Her]</DisplayName>
        <AccountId>19548</AccountId>
        <AccountType/>
      </UserInfo>
      <UserInfo>
        <DisplayName>Inga.Jones</DisplayName>
        <AccountId>20449</AccountId>
        <AccountType/>
      </UserInfo>
      <UserInfo>
        <DisplayName>Claire.Wotherspoon</DisplayName>
        <AccountId>13415</AccountId>
        <AccountType/>
      </UserInfo>
      <UserInfo>
        <DisplayName>Sheila.Chudasama</DisplayName>
        <AccountId>2086</AccountId>
        <AccountType/>
      </UserInfo>
      <UserInfo>
        <DisplayName>Hannah.Groom [She / Her]</DisplayName>
        <AccountId>30434</AccountId>
        <AccountType/>
      </UserInfo>
    </SharedWithUsers>
    <_dlc_DocId xmlns="cad05f3e-62e8-4d09-8270-f0dc2f8ceabc">UNIT-18066452-8417</_dlc_DocId>
    <_dlc_DocIdUrl xmlns="cad05f3e-62e8-4d09-8270-f0dc2f8ceabc">
      <Url>https://openuniv.sharepoint.com/sites/units/lib-services/staffing/_layouts/15/DocIdRedir.aspx?ID=UNIT-18066452-8417</Url>
      <Description>UNIT-18066452-8417</Description>
    </_dlc_DocIdUrl>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23765</Value>
      <Value>23761</Value>
      <Value>23759</Value>
      <Value>26066</Value>
      <Value>23986</Value>
      <Value>3</Value>
      <Value>24839</Value>
      <Value>23988</Value>
      <Value>23749</Value>
    </TaxCatchAll>
    <SourceSystemModified xmlns="e4476828-269d-41e7-8c7f-463a607b843c" xsi:nil="true"/>
    <IconOverlay xmlns="http://schemas.microsoft.com/sharepoint/v4" xsi:nil="true"/>
    <SourceSystem xmlns="e4476828-269d-41e7-8c7f-463a607b843c" xsi:nil="true"/>
    <p3bf766ac56f4e09ae92e1512a89f451 xmlns="cad05f3e-62e8-4d09-8270-f0dc2f8ceabc">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015b3a59-65cc-4b48-9f07-2388954dde9a</TermId>
        </TermInfo>
      </Terms>
    </p3bf766ac56f4e09ae92e1512a89f451>
    <TaxKeywordTaxHTField xmlns="e4476828-269d-41e7-8c7f-463a607b843c">
      <Terms xmlns="http://schemas.microsoft.com/office/infopath/2007/PartnerControls">
        <TermInfo xmlns="http://schemas.microsoft.com/office/infopath/2007/PartnerControls">
          <TermName xmlns="http://schemas.microsoft.com/office/infopath/2007/PartnerControls">HRG192</TermName>
          <TermId xmlns="http://schemas.microsoft.com/office/infopath/2007/PartnerControls">5d8de8d2-287b-4f78-b456-a5966769f8b4</TermId>
        </TermInfo>
        <TermInfo xmlns="http://schemas.microsoft.com/office/infopath/2007/PartnerControls">
          <TermName xmlns="http://schemas.microsoft.com/office/infopath/2007/PartnerControls">Hiring</TermName>
          <TermId xmlns="http://schemas.microsoft.com/office/infopath/2007/PartnerControls">2822b39a-fc0b-4aad-b4ba-5419b313192a</TermId>
        </TermInfo>
        <TermInfo xmlns="http://schemas.microsoft.com/office/infopath/2007/PartnerControls">
          <TermName xmlns="http://schemas.microsoft.com/office/infopath/2007/PartnerControls">Employ</TermName>
          <TermId xmlns="http://schemas.microsoft.com/office/infopath/2007/PartnerControls">1db221d2-9934-411c-a230-077a5e16d251</TermId>
        </TermInfo>
        <TermInfo xmlns="http://schemas.microsoft.com/office/infopath/2007/PartnerControls">
          <TermName xmlns="http://schemas.microsoft.com/office/infopath/2007/PartnerControls">Hire</TermName>
          <TermId xmlns="http://schemas.microsoft.com/office/infopath/2007/PartnerControls">207d7d5e-6750-4691-9dd3-bee8b39148d9</TermId>
        </TermInfo>
        <TermInfo xmlns="http://schemas.microsoft.com/office/infopath/2007/PartnerControls">
          <TermName xmlns="http://schemas.microsoft.com/office/infopath/2007/PartnerControls">Filling Posts without Advertising</TermName>
          <TermId xmlns="http://schemas.microsoft.com/office/infopath/2007/PartnerControls">f78dd6e7-025f-45ca-8d84-c302d7d6a970</TermId>
        </TermInfo>
        <TermInfo xmlns="http://schemas.microsoft.com/office/infopath/2007/PartnerControls">
          <TermName xmlns="http://schemas.microsoft.com/office/infopath/2007/PartnerControls">code of practice</TermName>
          <TermId xmlns="http://schemas.microsoft.com/office/infopath/2007/PartnerControls">b1183f7b-7ffa-4443-a78d-138a6b189a6a</TermId>
        </TermInfo>
        <TermInfo xmlns="http://schemas.microsoft.com/office/infopath/2007/PartnerControls">
          <TermName xmlns="http://schemas.microsoft.com/office/infopath/2007/PartnerControls">Appointing</TermName>
          <TermId xmlns="http://schemas.microsoft.com/office/infopath/2007/PartnerControls">5f6556c9-bd61-4080-a0c2-42d0b90c9e7a</TermId>
        </TermInfo>
      </Terms>
    </TaxKeywordTaxHTField>
    <InfoSecLevel xmlns="e4476828-269d-41e7-8c7f-463a607b843c">Internal Use Only</InfoSecLevel>
    <Category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36EFBE4DF7B19F4E85E5287901FB08C200267E42B8B66E204DAF5155EEAFC5F801" ma:contentTypeVersion="487" ma:contentTypeDescription="For general documents (Word, Excel etc)." ma:contentTypeScope="" ma:versionID="8bc35bea0c1420ca91ae4fbdf0fbbae8">
  <xsd:schema xmlns:xsd="http://www.w3.org/2001/XMLSchema" xmlns:xs="http://www.w3.org/2001/XMLSchema" xmlns:p="http://schemas.microsoft.com/office/2006/metadata/properties" xmlns:ns2="e4476828-269d-41e7-8c7f-463a607b843c" xmlns:ns3="http://schemas.microsoft.com/sharepoint.v3" xmlns:ns4="7b84801e-fe03-46bc-9d48-216fd6dacbff" xmlns:ns5="396e5dcf-09f1-43b3-a7b8-56bc808c56cb" xmlns:ns6="cad05f3e-62e8-4d09-8270-f0dc2f8ceabc" xmlns:ns7="http://schemas.microsoft.com/sharepoint/v4" targetNamespace="http://schemas.microsoft.com/office/2006/metadata/properties" ma:root="true" ma:fieldsID="e8b9d0b0a6f6fd1e0c8983aeaff74700" ns2:_="" ns3:_="" ns4:_="" ns5:_="" ns6:_="" ns7:_="">
    <xsd:import namespace="e4476828-269d-41e7-8c7f-463a607b843c"/>
    <xsd:import namespace="http://schemas.microsoft.com/sharepoint.v3"/>
    <xsd:import namespace="7b84801e-fe03-46bc-9d48-216fd6dacbff"/>
    <xsd:import namespace="396e5dcf-09f1-43b3-a7b8-56bc808c56cb"/>
    <xsd:import namespace="cad05f3e-62e8-4d09-8270-f0dc2f8ceabc"/>
    <xsd:import namespace="http://schemas.microsoft.com/sharepoint/v4"/>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4:MediaServiceFastMetadata" minOccurs="0"/>
                <xsd:element ref="ns5:SharedWithUsers" minOccurs="0"/>
                <xsd:element ref="ns6:p3bf766ac56f4e09ae92e1512a89f451" minOccurs="0"/>
                <xsd:element ref="ns5:SharedWithDetails" minOccurs="0"/>
                <xsd:element ref="ns6:_dlc_DocId" minOccurs="0"/>
                <xsd:element ref="ns6:_dlc_DocIdUrl" minOccurs="0"/>
                <xsd:element ref="ns6:_dlc_DocIdPersistId" minOccurs="0"/>
                <xsd:element ref="ns7:IconOverlay" minOccurs="0"/>
                <xsd:element ref="ns4:MediaServiceAutoKeyPoints" minOccurs="0"/>
                <xsd:element ref="ns4:MediaServiceKeyPoint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3;#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47eddb7-98ab-446b-bf03-310241ef35a1}" ma:internalName="TaxCatchAll" ma:showField="CatchAllData" ma:web="cad05f3e-62e8-4d09-8270-f0dc2f8ceabc">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47eddb7-98ab-446b-bf03-310241ef35a1}" ma:internalName="TaxCatchAllLabel" ma:readOnly="true" ma:showField="CatchAllDataLabel" ma:web="cad05f3e-62e8-4d09-8270-f0dc2f8ceab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4801e-fe03-46bc-9d48-216fd6dacbff"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e5dcf-09f1-43b3-a7b8-56bc808c56c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05f3e-62e8-4d09-8270-f0dc2f8ceabc" elementFormDefault="qualified">
    <xsd:import namespace="http://schemas.microsoft.com/office/2006/documentManagement/types"/>
    <xsd:import namespace="http://schemas.microsoft.com/office/infopath/2007/PartnerControls"/>
    <xsd:element name="p3bf766ac56f4e09ae92e1512a89f451" ma:index="23" nillable="true" ma:taxonomy="true" ma:internalName="p3bf766ac56f4e09ae92e1512a89f451" ma:taxonomyFieldName="TreeStructureCategory" ma:displayName="TreeStructureCategory" ma:default="" ma:fieldId="{93bf766a-c56f-4e09-ae92-e1512a89f451}" ma:taxonomyMulti="true" ma:sspId="bfb35f09-1364-44fa-bda6-079b81d03a24" ma:termSetId="660d47d0-3b5f-4dab-a5a7-bfada3937bef" ma:anchorId="00000000-0000-0000-0000-000000000000" ma:open="true" ma:isKeyword="false">
      <xsd:complexType>
        <xsd:sequence>
          <xsd:element ref="pc:Terms" minOccurs="0" maxOccurs="1"/>
        </xsd:sequence>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87DFC1E-CF25-412B-B6DC-04C387CA7505}">
  <ds:schemaRefs>
    <ds:schemaRef ds:uri="Microsoft.SharePoint.Taxonomy.ContentTypeSync"/>
  </ds:schemaRefs>
</ds:datastoreItem>
</file>

<file path=customXml/itemProps3.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396e5dcf-09f1-43b3-a7b8-56bc808c56cb"/>
    <ds:schemaRef ds:uri="cad05f3e-62e8-4d09-8270-f0dc2f8ceabc"/>
    <ds:schemaRef ds:uri="e4476828-269d-41e7-8c7f-463a607b843c"/>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8877BBFB-4A93-4047-BE00-1D55B8411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7b84801e-fe03-46bc-9d48-216fd6dacbff"/>
    <ds:schemaRef ds:uri="396e5dcf-09f1-43b3-a7b8-56bc808c56cb"/>
    <ds:schemaRef ds:uri="cad05f3e-62e8-4d09-8270-f0dc2f8ceab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D6F93-2561-43B0-98A5-95A572EF7E99}">
  <ds:schemaRefs>
    <ds:schemaRef ds:uri="http://schemas.openxmlformats.org/officeDocument/2006/bibliography"/>
  </ds:schemaRefs>
</ds:datastoreItem>
</file>

<file path=customXml/itemProps6.xml><?xml version="1.0" encoding="utf-8"?>
<ds:datastoreItem xmlns:ds="http://schemas.openxmlformats.org/officeDocument/2006/customXml" ds:itemID="{4C1EB523-D226-4942-A565-8AF8F0DBF1FC}">
  <ds:schemaRefs>
    <ds:schemaRef ds:uri="http://schemas.microsoft.com/sharepoint/events"/>
  </ds:schemaRefs>
</ds:datastoreItem>
</file>

<file path=customXml/itemProps7.xml><?xml version="1.0" encoding="utf-8"?>
<ds:datastoreItem xmlns:ds="http://schemas.openxmlformats.org/officeDocument/2006/customXml" ds:itemID="{0C65D27C-358D-40C6-8626-94D1E8B6A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1025</Words>
  <Characters>5846</Characters>
  <Application>Microsoft Office Word</Application>
  <DocSecurity>0</DocSecurity>
  <Lines>48</Lines>
  <Paragraphs>13</Paragraphs>
  <ScaleCrop>false</ScaleCrop>
  <Company>The Open University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HRG192; Filling Posts without Advertising; Employ; code of practice; Hiring; Appointing; Hire</cp:keywords>
  <dc:description/>
  <cp:lastModifiedBy>Saul.Young</cp:lastModifiedBy>
  <cp:revision>3</cp:revision>
  <cp:lastPrinted>2021-03-22T23:15:00Z</cp:lastPrinted>
  <dcterms:created xsi:type="dcterms:W3CDTF">2025-05-22T16:21:00Z</dcterms:created>
  <dcterms:modified xsi:type="dcterms:W3CDTF">2025-05-22T16:22:00Z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23986;#HRG192|5d8de8d2-287b-4f78-b456-a5966769f8b4;#23761;#Hiring|2822b39a-fc0b-4aad-b4ba-5419b313192a;#23759;#Employ|1db221d2-9934-411c-a230-077a5e16d251;#23765;#Hire|207d7d5e-6750-4691-9dd3-bee8b39148d9;#26066;#Filling Posts without Advertising|f78dd6e7-025f-45ca-8d84-c302d7d6a970;#23988;#code of practice|b1183f7b-7ffa-4443-a78d-138a6b189a6a;#23749;#Appointing|5f6556c9-bd61-4080-a0c2-42d0b90c9e7a</vt:lpwstr>
  </property>
  <property fmtid="{D5CDD505-2E9C-101B-9397-08002B2CF9AE}" pid="3" name="_dlc_DocId">
    <vt:lpwstr>HRMG-150919407-48</vt:lpwstr>
  </property>
  <property fmtid="{D5CDD505-2E9C-101B-9397-08002B2CF9AE}" pid="4" name="_dlc_DocIdUrl">
    <vt:lpwstr>https://openuniv.sharepoint.com/sites/hr/hrm-intranet-content/_layouts/15/DocIdRedir.aspx?ID=HRMG-150919407-48, HRMG-150919407-48</vt:lpwstr>
  </property>
  <property fmtid="{D5CDD505-2E9C-101B-9397-08002B2CF9AE}" pid="5" name="display_urn:schemas-microsoft-com:office:office#SourceSystemModifiedBy">
    <vt:lpwstr>Janette.Slade</vt:lpwstr>
  </property>
  <property fmtid="{D5CDD505-2E9C-101B-9397-08002B2CF9AE}" pid="6" name="OULanguage">
    <vt:lpwstr>3;#English|e0d36b11-db4e-4123-8f10-8157dedade86</vt:lpwstr>
  </property>
  <property fmtid="{D5CDD505-2E9C-101B-9397-08002B2CF9AE}" pid="7" name="TreeStructureCategory">
    <vt:lpwstr>24839;#Recruitment|015b3a59-65cc-4b48-9f07-2388954dde9a</vt:lpwstr>
  </property>
  <property fmtid="{D5CDD505-2E9C-101B-9397-08002B2CF9AE}" pid="8" name="display_urn:schemas-microsoft-com:office:office#Editor">
    <vt:lpwstr>Janette.Slade</vt:lpwstr>
  </property>
  <property fmtid="{D5CDD505-2E9C-101B-9397-08002B2CF9AE}" pid="9" name="display_urn:schemas-microsoft-com:office:office#Author">
    <vt:lpwstr>Janette.Slade</vt:lpwstr>
  </property>
  <property fmtid="{D5CDD505-2E9C-101B-9397-08002B2CF9AE}" pid="10" name="ContentTypeId">
    <vt:lpwstr>0x010100B08DCD0EEA0F07498423205D541335880036EFBE4DF7B19F4E85E5287901FB08C200267E42B8B66E204DAF5155EEAFC5F801</vt:lpwstr>
  </property>
  <property fmtid="{D5CDD505-2E9C-101B-9397-08002B2CF9AE}" pid="11" name="_dlc_DocIdItemGuid">
    <vt:lpwstr>b5cf71dc-a742-448e-a34f-9c8e09fc5df3</vt:lpwstr>
  </property>
</Properties>
</file>